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642E" w14:textId="51750CE1" w:rsidR="00C9744A" w:rsidRPr="00851E76" w:rsidRDefault="00C9744A" w:rsidP="00851E76">
      <w:pPr>
        <w:pStyle w:val="Heading1"/>
      </w:pPr>
      <w:bookmarkStart w:id="0" w:name="_GoBack"/>
      <w:bookmarkEnd w:id="0"/>
      <w:r w:rsidRPr="00851E76">
        <w:t xml:space="preserve">Amend Section 82000 to read: </w:t>
      </w:r>
    </w:p>
    <w:p w14:paraId="3AA31C8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E89CBB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7583A0A" w14:textId="77777777" w:rsidR="00C9744A" w:rsidRPr="00851E76" w:rsidRDefault="00C9744A" w:rsidP="00851E76">
      <w:pPr>
        <w:pStyle w:val="Heading2"/>
      </w:pPr>
      <w:r w:rsidRPr="00851E76">
        <w:t>82000</w:t>
      </w:r>
      <w:r w:rsidRPr="00851E76">
        <w:tab/>
        <w:t>GENERAL</w:t>
      </w:r>
      <w:r w:rsidRPr="00851E76">
        <w:tab/>
        <w:t xml:space="preserve"> </w:t>
      </w:r>
    </w:p>
    <w:p w14:paraId="7EB76B5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D9D12E3" w14:textId="4139C0E2" w:rsidR="00C9744A" w:rsidRPr="009C5BA5" w:rsidRDefault="00C66A20" w:rsidP="0080452B">
      <w:pPr>
        <w:pStyle w:val="body"/>
        <w:tabs>
          <w:tab w:val="clear" w:pos="576"/>
          <w:tab w:val="clear" w:pos="1152"/>
          <w:tab w:val="clear" w:pos="1728"/>
          <w:tab w:val="clear" w:pos="2304"/>
          <w:tab w:val="clear" w:pos="2880"/>
          <w:tab w:val="clear" w:pos="3456"/>
          <w:tab w:val="clear" w:pos="4032"/>
          <w:tab w:val="clear" w:pos="4608"/>
          <w:tab w:val="clear" w:pos="5184"/>
        </w:tabs>
        <w:ind w:left="630" w:hanging="630"/>
        <w:jc w:val="left"/>
        <w:rPr>
          <w:rFonts w:ascii="Arial" w:hAnsi="Arial" w:cs="Arial"/>
          <w:szCs w:val="24"/>
          <w:u w:val="single"/>
        </w:rPr>
      </w:pPr>
      <w:r w:rsidRPr="00B95544">
        <w:rPr>
          <w:rFonts w:ascii="Arial" w:hAnsi="Arial" w:cs="Arial"/>
          <w:szCs w:val="24"/>
          <w:u w:val="single"/>
        </w:rPr>
        <w:t>(a)</w:t>
      </w:r>
      <w:r w:rsidR="00C9744A" w:rsidRPr="009C5BA5">
        <w:rPr>
          <w:rFonts w:ascii="Arial" w:hAnsi="Arial" w:cs="Arial"/>
          <w:szCs w:val="24"/>
        </w:rPr>
        <w:tab/>
      </w:r>
      <w:bookmarkStart w:id="1" w:name="_Hlk40775239"/>
      <w:r w:rsidR="00C9744A" w:rsidRPr="009C5BA5">
        <w:rPr>
          <w:rFonts w:ascii="Arial" w:hAnsi="Arial" w:cs="Arial"/>
          <w:szCs w:val="24"/>
        </w:rPr>
        <w:t xml:space="preserve">Adult day programs, as defined in Health and Safety Code Section 1502(a)(2), shall be governed by the provisions specified in this chapter. </w:t>
      </w:r>
      <w:r w:rsidR="00C9744A" w:rsidRPr="009C5BA5">
        <w:rPr>
          <w:rFonts w:ascii="Arial" w:hAnsi="Arial" w:cs="Arial"/>
          <w:szCs w:val="24"/>
          <w:u w:val="single"/>
        </w:rPr>
        <w:t xml:space="preserve">In addition, Subchapter 1 of this chapter shall apply when a licensee </w:t>
      </w:r>
      <w:r w:rsidR="00C9744A">
        <w:rPr>
          <w:rFonts w:ascii="Arial" w:hAnsi="Arial" w:cs="Arial"/>
          <w:szCs w:val="24"/>
          <w:u w:val="single"/>
        </w:rPr>
        <w:t>either uses</w:t>
      </w:r>
      <w:r w:rsidR="00C9744A" w:rsidRPr="009C5BA5">
        <w:rPr>
          <w:rFonts w:ascii="Arial" w:hAnsi="Arial" w:cs="Arial"/>
          <w:szCs w:val="24"/>
          <w:u w:val="single"/>
        </w:rPr>
        <w:t xml:space="preserve"> or reasonably foresees </w:t>
      </w:r>
      <w:r w:rsidR="00C9744A">
        <w:rPr>
          <w:rFonts w:ascii="Arial" w:hAnsi="Arial" w:cs="Arial"/>
          <w:szCs w:val="24"/>
          <w:u w:val="single"/>
        </w:rPr>
        <w:t>the use of</w:t>
      </w:r>
      <w:r w:rsidR="00C9744A" w:rsidRPr="009C5BA5">
        <w:rPr>
          <w:rFonts w:ascii="Arial" w:hAnsi="Arial" w:cs="Arial"/>
          <w:szCs w:val="24"/>
          <w:u w:val="single"/>
        </w:rPr>
        <w:t xml:space="preserve"> a manual restraint or seclusion</w:t>
      </w:r>
      <w:r w:rsidR="00C9744A">
        <w:rPr>
          <w:rFonts w:ascii="Arial" w:hAnsi="Arial" w:cs="Arial"/>
          <w:szCs w:val="24"/>
          <w:u w:val="single"/>
        </w:rPr>
        <w:t xml:space="preserve"> unless otherwise stated</w:t>
      </w:r>
      <w:r w:rsidR="00C9744A" w:rsidRPr="009C5BA5">
        <w:rPr>
          <w:rFonts w:ascii="Arial" w:hAnsi="Arial" w:cs="Arial"/>
          <w:szCs w:val="24"/>
          <w:u w:val="single"/>
        </w:rPr>
        <w:t>.</w:t>
      </w:r>
      <w:bookmarkEnd w:id="1"/>
    </w:p>
    <w:p w14:paraId="6DEA701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5DB3C8F" w14:textId="5E20C198" w:rsidR="00C9744A" w:rsidRDefault="007A2655" w:rsidP="007A2655">
      <w:pPr>
        <w:pStyle w:val="body"/>
        <w:tabs>
          <w:tab w:val="clear" w:pos="576"/>
          <w:tab w:val="clear" w:pos="1152"/>
          <w:tab w:val="clear" w:pos="1728"/>
          <w:tab w:val="clear" w:pos="2304"/>
          <w:tab w:val="clear" w:pos="2880"/>
          <w:tab w:val="clear" w:pos="3456"/>
          <w:tab w:val="clear" w:pos="4032"/>
          <w:tab w:val="clear" w:pos="4608"/>
          <w:tab w:val="clear" w:pos="5184"/>
        </w:tabs>
        <w:ind w:left="570"/>
        <w:jc w:val="left"/>
        <w:rPr>
          <w:rFonts w:ascii="Arial" w:hAnsi="Arial" w:cs="Arial"/>
          <w:szCs w:val="24"/>
          <w:u w:val="single"/>
        </w:rPr>
      </w:pPr>
      <w:bookmarkStart w:id="2" w:name="_Hlk40775550"/>
      <w:r>
        <w:rPr>
          <w:rFonts w:ascii="Arial" w:hAnsi="Arial" w:cs="Arial"/>
          <w:szCs w:val="24"/>
          <w:u w:val="single"/>
        </w:rPr>
        <w:t>(1)</w:t>
      </w:r>
      <w:r w:rsidRPr="007A2655">
        <w:rPr>
          <w:rFonts w:ascii="Arial" w:hAnsi="Arial" w:cs="Arial"/>
          <w:szCs w:val="24"/>
        </w:rPr>
        <w:tab/>
      </w:r>
      <w:r w:rsidRPr="007A2655">
        <w:rPr>
          <w:rFonts w:ascii="Arial" w:hAnsi="Arial" w:cs="Arial"/>
          <w:szCs w:val="24"/>
        </w:rPr>
        <w:tab/>
      </w:r>
      <w:r w:rsidR="00C9744A">
        <w:rPr>
          <w:rFonts w:ascii="Arial" w:hAnsi="Arial" w:cs="Arial"/>
          <w:szCs w:val="24"/>
          <w:u w:val="single"/>
        </w:rPr>
        <w:t>Notwithstanding 82000(a)</w:t>
      </w:r>
      <w:r w:rsidR="00177C4E">
        <w:rPr>
          <w:rFonts w:ascii="Arial" w:hAnsi="Arial" w:cs="Arial"/>
          <w:szCs w:val="24"/>
          <w:u w:val="single"/>
        </w:rPr>
        <w:t>(2)</w:t>
      </w:r>
      <w:r w:rsidR="00C9744A">
        <w:rPr>
          <w:rFonts w:ascii="Arial" w:hAnsi="Arial" w:cs="Arial"/>
          <w:szCs w:val="24"/>
          <w:u w:val="single"/>
        </w:rPr>
        <w:t xml:space="preserve"> </w:t>
      </w:r>
      <w:r w:rsidR="00177C4E">
        <w:rPr>
          <w:rFonts w:ascii="Arial" w:hAnsi="Arial" w:cs="Arial"/>
          <w:szCs w:val="24"/>
          <w:u w:val="single"/>
        </w:rPr>
        <w:t>below</w:t>
      </w:r>
      <w:r w:rsidR="00C9744A">
        <w:rPr>
          <w:rFonts w:ascii="Arial" w:hAnsi="Arial" w:cs="Arial"/>
          <w:szCs w:val="24"/>
          <w:u w:val="single"/>
        </w:rPr>
        <w:t xml:space="preserve">, </w:t>
      </w:r>
      <w:r w:rsidR="00C9744A" w:rsidRPr="009C5BA5">
        <w:rPr>
          <w:rFonts w:ascii="Arial" w:hAnsi="Arial" w:cs="Arial"/>
          <w:szCs w:val="24"/>
          <w:u w:val="single"/>
        </w:rPr>
        <w:t xml:space="preserve">Section 82102 shall apply to all Adult Day </w:t>
      </w:r>
      <w:r>
        <w:rPr>
          <w:rFonts w:ascii="Arial" w:hAnsi="Arial" w:cs="Arial"/>
          <w:szCs w:val="24"/>
          <w:u w:val="single"/>
        </w:rPr>
        <w:tab/>
      </w:r>
      <w:r w:rsidRPr="007A2655">
        <w:rPr>
          <w:rFonts w:ascii="Arial" w:hAnsi="Arial" w:cs="Arial"/>
          <w:szCs w:val="24"/>
        </w:rPr>
        <w:tab/>
      </w:r>
      <w:r w:rsidRPr="007A2655">
        <w:rPr>
          <w:rFonts w:ascii="Arial" w:hAnsi="Arial" w:cs="Arial"/>
          <w:szCs w:val="24"/>
        </w:rPr>
        <w:tab/>
      </w:r>
      <w:r w:rsidR="00C9744A">
        <w:rPr>
          <w:rFonts w:ascii="Arial" w:hAnsi="Arial" w:cs="Arial"/>
          <w:szCs w:val="24"/>
          <w:u w:val="single"/>
        </w:rPr>
        <w:t>Programs</w:t>
      </w:r>
      <w:r w:rsidR="00C9744A" w:rsidRPr="009C5BA5">
        <w:rPr>
          <w:rFonts w:ascii="Arial" w:hAnsi="Arial" w:cs="Arial"/>
          <w:szCs w:val="24"/>
          <w:u w:val="single"/>
        </w:rPr>
        <w:t>.</w:t>
      </w:r>
    </w:p>
    <w:p w14:paraId="56AF0CE5"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5"/>
        <w:jc w:val="left"/>
        <w:rPr>
          <w:rFonts w:ascii="Arial" w:hAnsi="Arial" w:cs="Arial"/>
          <w:szCs w:val="24"/>
          <w:u w:val="single"/>
        </w:rPr>
      </w:pPr>
    </w:p>
    <w:p w14:paraId="148E89F5" w14:textId="106B3333" w:rsidR="00C9744A" w:rsidRPr="00F26CAA" w:rsidRDefault="007A2655" w:rsidP="007A2655">
      <w:pPr>
        <w:pStyle w:val="body"/>
        <w:tabs>
          <w:tab w:val="clear" w:pos="576"/>
          <w:tab w:val="clear" w:pos="1152"/>
          <w:tab w:val="clear" w:pos="1728"/>
          <w:tab w:val="clear" w:pos="2304"/>
          <w:tab w:val="clear" w:pos="2880"/>
          <w:tab w:val="clear" w:pos="3456"/>
          <w:tab w:val="clear" w:pos="4032"/>
          <w:tab w:val="clear" w:pos="4608"/>
          <w:tab w:val="clear" w:pos="5184"/>
        </w:tabs>
        <w:ind w:left="570"/>
        <w:jc w:val="left"/>
        <w:rPr>
          <w:rFonts w:ascii="Arial" w:hAnsi="Arial" w:cs="Arial"/>
          <w:szCs w:val="24"/>
          <w:u w:val="single"/>
        </w:rPr>
      </w:pPr>
      <w:r>
        <w:rPr>
          <w:rFonts w:ascii="Arial" w:hAnsi="Arial" w:cs="Arial"/>
          <w:szCs w:val="24"/>
          <w:u w:val="single"/>
        </w:rPr>
        <w:t>(2)</w:t>
      </w:r>
      <w:r>
        <w:rPr>
          <w:rFonts w:ascii="Arial" w:hAnsi="Arial" w:cs="Arial"/>
          <w:szCs w:val="24"/>
          <w:u w:val="single"/>
        </w:rPr>
        <w:tab/>
      </w:r>
      <w:r w:rsidRPr="007A2655">
        <w:rPr>
          <w:rFonts w:ascii="Arial" w:hAnsi="Arial" w:cs="Arial"/>
          <w:szCs w:val="24"/>
        </w:rPr>
        <w:tab/>
      </w:r>
      <w:r w:rsidR="00C9744A" w:rsidRPr="00F26CAA">
        <w:rPr>
          <w:rFonts w:ascii="Arial" w:hAnsi="Arial" w:cs="Arial"/>
          <w:szCs w:val="24"/>
          <w:u w:val="single"/>
        </w:rPr>
        <w:t xml:space="preserve">If an Adult Day Program does not accept or have clients that may require the </w:t>
      </w:r>
      <w:r>
        <w:rPr>
          <w:rFonts w:ascii="Arial" w:hAnsi="Arial" w:cs="Arial"/>
          <w:szCs w:val="24"/>
          <w:u w:val="single"/>
        </w:rPr>
        <w:tab/>
      </w:r>
      <w:r w:rsidRPr="007A2655">
        <w:rPr>
          <w:rFonts w:ascii="Arial" w:hAnsi="Arial" w:cs="Arial"/>
          <w:szCs w:val="24"/>
        </w:rPr>
        <w:tab/>
      </w:r>
      <w:r w:rsidRPr="007A2655">
        <w:rPr>
          <w:rFonts w:ascii="Arial" w:hAnsi="Arial" w:cs="Arial"/>
          <w:szCs w:val="24"/>
        </w:rPr>
        <w:tab/>
      </w:r>
      <w:r w:rsidR="00C9744A" w:rsidRPr="00F26CAA">
        <w:rPr>
          <w:rFonts w:ascii="Arial" w:hAnsi="Arial" w:cs="Arial"/>
          <w:szCs w:val="24"/>
          <w:u w:val="single"/>
        </w:rPr>
        <w:t>use</w:t>
      </w:r>
      <w:r w:rsidR="00C9744A">
        <w:rPr>
          <w:rFonts w:ascii="Arial" w:hAnsi="Arial" w:cs="Arial"/>
          <w:szCs w:val="24"/>
          <w:u w:val="single"/>
        </w:rPr>
        <w:t xml:space="preserve"> of</w:t>
      </w:r>
      <w:r w:rsidR="00C9744A" w:rsidRPr="00F26CAA">
        <w:rPr>
          <w:rFonts w:ascii="Arial" w:hAnsi="Arial" w:cs="Arial"/>
          <w:szCs w:val="24"/>
          <w:u w:val="single"/>
        </w:rPr>
        <w:t xml:space="preserve"> manual restraint or seclusion for emergency interventions</w:t>
      </w:r>
      <w:r w:rsidR="00C9744A">
        <w:rPr>
          <w:rFonts w:ascii="Arial" w:hAnsi="Arial" w:cs="Arial"/>
          <w:szCs w:val="24"/>
          <w:u w:val="single"/>
        </w:rPr>
        <w:t>,</w:t>
      </w:r>
      <w:r w:rsidR="00C9744A" w:rsidRPr="00F26CAA">
        <w:rPr>
          <w:rFonts w:ascii="Arial" w:hAnsi="Arial" w:cs="Arial"/>
          <w:szCs w:val="24"/>
          <w:u w:val="single"/>
        </w:rPr>
        <w:t xml:space="preserve"> then the </w:t>
      </w:r>
      <w:r>
        <w:rPr>
          <w:rFonts w:ascii="Arial" w:hAnsi="Arial" w:cs="Arial"/>
          <w:szCs w:val="24"/>
          <w:u w:val="single"/>
        </w:rPr>
        <w:tab/>
      </w:r>
      <w:r>
        <w:rPr>
          <w:rFonts w:ascii="Arial" w:hAnsi="Arial" w:cs="Arial"/>
          <w:szCs w:val="24"/>
          <w:u w:val="single"/>
        </w:rPr>
        <w:tab/>
      </w:r>
      <w:r w:rsidRPr="007A2655">
        <w:rPr>
          <w:rFonts w:ascii="Arial" w:hAnsi="Arial" w:cs="Arial"/>
          <w:szCs w:val="24"/>
        </w:rPr>
        <w:tab/>
      </w:r>
      <w:r w:rsidRPr="007A2655">
        <w:rPr>
          <w:rFonts w:ascii="Arial" w:hAnsi="Arial" w:cs="Arial"/>
          <w:szCs w:val="24"/>
        </w:rPr>
        <w:tab/>
      </w:r>
      <w:r w:rsidR="00C9744A" w:rsidRPr="00F26CAA">
        <w:rPr>
          <w:rFonts w:ascii="Arial" w:hAnsi="Arial" w:cs="Arial"/>
          <w:szCs w:val="24"/>
          <w:u w:val="single"/>
        </w:rPr>
        <w:t xml:space="preserve">Adult Day Program is exempt from </w:t>
      </w:r>
      <w:r w:rsidR="00C9744A">
        <w:rPr>
          <w:rFonts w:ascii="Arial" w:hAnsi="Arial" w:cs="Arial"/>
          <w:szCs w:val="24"/>
          <w:u w:val="single"/>
        </w:rPr>
        <w:t>Subchapter 1 of this chapter</w:t>
      </w:r>
      <w:r w:rsidR="00C9744A" w:rsidRPr="00F26CAA">
        <w:rPr>
          <w:rFonts w:ascii="Arial" w:hAnsi="Arial" w:cs="Arial"/>
          <w:szCs w:val="24"/>
          <w:u w:val="single"/>
        </w:rPr>
        <w:t xml:space="preserve">. </w:t>
      </w:r>
    </w:p>
    <w:p w14:paraId="3B4F2A8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71F9BE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2AC56AA"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rPr>
        <w:t>Authority cited:</w:t>
      </w:r>
      <w:r w:rsidRPr="009C5BA5">
        <w:rPr>
          <w:rFonts w:ascii="Arial" w:hAnsi="Arial" w:cs="Arial"/>
          <w:szCs w:val="24"/>
        </w:rPr>
        <w:tab/>
        <w:t>Section 1530, Health and Safety Code.</w:t>
      </w:r>
    </w:p>
    <w:p w14:paraId="6885939E" w14:textId="77777777" w:rsidR="00C9744A" w:rsidRPr="009C5BA5" w:rsidRDefault="00C9744A" w:rsidP="0080452B">
      <w:pPr>
        <w:pStyle w:val="authority"/>
        <w:tabs>
          <w:tab w:val="clear" w:pos="1728"/>
        </w:tabs>
        <w:jc w:val="left"/>
        <w:rPr>
          <w:rFonts w:ascii="Arial" w:hAnsi="Arial" w:cs="Arial"/>
          <w:szCs w:val="24"/>
        </w:rPr>
      </w:pPr>
    </w:p>
    <w:p w14:paraId="677D08C3"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rPr>
        <w:t>Reference:</w:t>
      </w:r>
      <w:r w:rsidRPr="009C5BA5">
        <w:rPr>
          <w:rFonts w:ascii="Arial" w:hAnsi="Arial" w:cs="Arial"/>
          <w:szCs w:val="24"/>
        </w:rPr>
        <w:tab/>
        <w:t>Sections 1501, 1502(a)(2), 1530 and 1531, Health and Safety Code.</w:t>
      </w:r>
      <w:bookmarkEnd w:id="2"/>
    </w:p>
    <w:p w14:paraId="42C5FE0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0B01110" w14:textId="77777777" w:rsidR="00C9744A" w:rsidRDefault="00C9744A" w:rsidP="00851E76">
      <w:pPr>
        <w:pStyle w:val="Heading1"/>
      </w:pPr>
      <w:r w:rsidRPr="009C5BA5">
        <w:br w:type="page"/>
      </w:r>
      <w:bookmarkStart w:id="3" w:name="_Hlk40778185"/>
      <w:r w:rsidRPr="005C1B69">
        <w:lastRenderedPageBreak/>
        <w:t>Amend Section 82061 to read:</w:t>
      </w:r>
      <w:bookmarkEnd w:id="3"/>
    </w:p>
    <w:p w14:paraId="3D8B7292" w14:textId="77777777" w:rsidR="00C9744A" w:rsidRPr="005C1B69" w:rsidRDefault="00C9744A" w:rsidP="0080452B">
      <w:pPr>
        <w:pStyle w:val="Title1"/>
        <w:tabs>
          <w:tab w:val="clear" w:pos="1152"/>
          <w:tab w:val="clear" w:pos="9360"/>
        </w:tabs>
        <w:jc w:val="left"/>
      </w:pPr>
    </w:p>
    <w:p w14:paraId="29B72A20" w14:textId="77777777" w:rsidR="00C9744A" w:rsidRDefault="00C9744A" w:rsidP="0080452B">
      <w:pPr>
        <w:pStyle w:val="Title1"/>
        <w:tabs>
          <w:tab w:val="clear" w:pos="1152"/>
          <w:tab w:val="clear" w:pos="9360"/>
        </w:tabs>
        <w:jc w:val="left"/>
      </w:pPr>
    </w:p>
    <w:p w14:paraId="72D7D45B" w14:textId="77777777" w:rsidR="00C9744A" w:rsidRPr="007F5180" w:rsidRDefault="00C9744A" w:rsidP="00851E76">
      <w:pPr>
        <w:pStyle w:val="Heading2"/>
      </w:pPr>
      <w:r w:rsidRPr="005C1B69">
        <w:t>82061</w:t>
      </w:r>
      <w:r w:rsidRPr="005C1B69">
        <w:tab/>
        <w:t>REPORTING REQUIREMENTS</w:t>
      </w:r>
      <w:r w:rsidRPr="007F5180">
        <w:tab/>
      </w:r>
    </w:p>
    <w:p w14:paraId="5CFA92E1"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3E1AA44" w14:textId="7F0D683C"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0" w:hanging="570"/>
        <w:jc w:val="left"/>
        <w:rPr>
          <w:rFonts w:ascii="Arial" w:hAnsi="Arial" w:cs="Arial"/>
          <w:szCs w:val="24"/>
        </w:rPr>
      </w:pPr>
      <w:r w:rsidRPr="005C1B69">
        <w:rPr>
          <w:rFonts w:ascii="Arial" w:hAnsi="Arial" w:cs="Arial"/>
          <w:szCs w:val="24"/>
        </w:rPr>
        <w:t>(a</w:t>
      </w:r>
      <w:r>
        <w:rPr>
          <w:rFonts w:ascii="Arial" w:hAnsi="Arial" w:cs="Arial"/>
          <w:szCs w:val="24"/>
        </w:rPr>
        <w:t>)</w:t>
      </w:r>
      <w:r>
        <w:rPr>
          <w:rFonts w:ascii="Arial" w:hAnsi="Arial" w:cs="Arial"/>
          <w:szCs w:val="24"/>
        </w:rPr>
        <w:tab/>
      </w:r>
      <w:bookmarkStart w:id="4" w:name="_Hlk40775641"/>
      <w:r>
        <w:rPr>
          <w:rFonts w:ascii="Arial" w:hAnsi="Arial" w:cs="Arial"/>
          <w:color w:val="212121"/>
          <w:lang w:val="en"/>
        </w:rPr>
        <w:t>Upon the occurrence, during the hours the day program is providing services to the client, of any of the events specified in Section 82061(a)(1), a report shall be made to the licensing agency within the agency</w:t>
      </w:r>
      <w:r w:rsidR="007A2655">
        <w:rPr>
          <w:rFonts w:ascii="Arial" w:hAnsi="Arial" w:cs="Arial"/>
          <w:color w:val="212121"/>
          <w:lang w:val="en"/>
        </w:rPr>
        <w:t>’</w:t>
      </w:r>
      <w:r>
        <w:rPr>
          <w:rFonts w:ascii="Arial" w:hAnsi="Arial" w:cs="Arial"/>
          <w:color w:val="212121"/>
          <w:lang w:val="en"/>
        </w:rPr>
        <w:t>s next working day during its normal business hours. In addition, a written report containing the information specified in Section 82061(a)(2) shall be submitted to the licensing agency within seven days following the occurrence of the event.</w:t>
      </w:r>
      <w:bookmarkEnd w:id="4"/>
    </w:p>
    <w:p w14:paraId="534DB517"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Pr>
          <w:rFonts w:ascii="Arial" w:hAnsi="Arial" w:cs="Arial"/>
          <w:szCs w:val="24"/>
        </w:rPr>
        <w:tab/>
      </w:r>
      <w:r>
        <w:rPr>
          <w:rFonts w:ascii="Arial" w:hAnsi="Arial" w:cs="Arial"/>
          <w:szCs w:val="24"/>
        </w:rPr>
        <w:tab/>
      </w:r>
    </w:p>
    <w:p w14:paraId="67290AA5" w14:textId="2B265C7D" w:rsidR="00C9744A" w:rsidRPr="007A2655" w:rsidRDefault="007A2655" w:rsidP="007A2655">
      <w:pPr>
        <w:spacing w:line="288" w:lineRule="atLeast"/>
        <w:ind w:left="720"/>
        <w:rPr>
          <w:rFonts w:ascii="Arial" w:hAnsi="Arial" w:cs="Arial"/>
          <w:color w:val="212121"/>
          <w:szCs w:val="24"/>
          <w:lang w:val="en"/>
        </w:rPr>
      </w:pPr>
      <w:bookmarkStart w:id="5" w:name="_Hlk40775686"/>
      <w:r>
        <w:rPr>
          <w:rFonts w:ascii="Arial" w:hAnsi="Arial" w:cs="Arial"/>
          <w:color w:val="212121"/>
          <w:szCs w:val="24"/>
          <w:lang w:val="en"/>
        </w:rPr>
        <w:t xml:space="preserve">(1) </w:t>
      </w:r>
      <w:r w:rsidR="00C9744A" w:rsidRPr="007A2655">
        <w:rPr>
          <w:rFonts w:ascii="Arial" w:hAnsi="Arial" w:cs="Arial"/>
          <w:color w:val="212121"/>
          <w:szCs w:val="24"/>
          <w:lang w:val="en"/>
        </w:rPr>
        <w:t>Events reported shall include, but not be limited to, the following:</w:t>
      </w:r>
    </w:p>
    <w:p w14:paraId="2C8A4D3C" w14:textId="77777777" w:rsidR="00C9744A" w:rsidRPr="00C00128" w:rsidRDefault="00C9744A" w:rsidP="0080452B">
      <w:pPr>
        <w:pStyle w:val="ListParagraph"/>
        <w:spacing w:line="288" w:lineRule="atLeast"/>
        <w:ind w:left="1080"/>
        <w:rPr>
          <w:rFonts w:ascii="Arial" w:hAnsi="Arial" w:cs="Arial"/>
          <w:color w:val="212121"/>
          <w:sz w:val="24"/>
          <w:szCs w:val="24"/>
          <w:lang w:val="en"/>
        </w:rPr>
      </w:pPr>
    </w:p>
    <w:p w14:paraId="50C1C2D9" w14:textId="09D6EB8E" w:rsidR="00C9744A" w:rsidRPr="007A2655" w:rsidRDefault="007A2655" w:rsidP="007A2655">
      <w:pPr>
        <w:spacing w:line="288" w:lineRule="atLeast"/>
        <w:ind w:left="1230"/>
        <w:rPr>
          <w:rFonts w:ascii="Arial" w:hAnsi="Arial" w:cs="Arial"/>
          <w:color w:val="212121"/>
          <w:szCs w:val="24"/>
          <w:lang w:val="en"/>
        </w:rPr>
      </w:pPr>
      <w:r>
        <w:rPr>
          <w:rFonts w:ascii="Arial" w:hAnsi="Arial" w:cs="Arial"/>
          <w:color w:val="212121"/>
          <w:szCs w:val="24"/>
          <w:lang w:val="en"/>
        </w:rPr>
        <w:t xml:space="preserve">(A) </w:t>
      </w:r>
      <w:r w:rsidR="00C9744A" w:rsidRPr="007A2655">
        <w:rPr>
          <w:rFonts w:ascii="Arial" w:hAnsi="Arial" w:cs="Arial"/>
          <w:color w:val="212121"/>
          <w:szCs w:val="24"/>
          <w:lang w:val="en"/>
        </w:rPr>
        <w:t>Death of any client from any cause;</w:t>
      </w:r>
    </w:p>
    <w:p w14:paraId="345CE6AF" w14:textId="77777777" w:rsidR="00C9744A" w:rsidRPr="00C00128" w:rsidRDefault="00C9744A" w:rsidP="0080452B">
      <w:pPr>
        <w:pStyle w:val="ListParagraph"/>
        <w:spacing w:line="288" w:lineRule="atLeast"/>
        <w:ind w:left="1620"/>
        <w:rPr>
          <w:rFonts w:ascii="Arial" w:hAnsi="Arial" w:cs="Arial"/>
          <w:color w:val="212121"/>
          <w:sz w:val="24"/>
          <w:szCs w:val="24"/>
          <w:lang w:val="en"/>
        </w:rPr>
      </w:pPr>
    </w:p>
    <w:p w14:paraId="6B0A97F8" w14:textId="12A72650" w:rsidR="00C9744A" w:rsidRPr="007A2655" w:rsidRDefault="007A2655" w:rsidP="007A2655">
      <w:pPr>
        <w:spacing w:line="288" w:lineRule="atLeast"/>
        <w:ind w:left="1230"/>
        <w:rPr>
          <w:rFonts w:ascii="Arial" w:hAnsi="Arial" w:cs="Arial"/>
          <w:color w:val="212121"/>
          <w:szCs w:val="24"/>
          <w:lang w:val="en"/>
        </w:rPr>
      </w:pPr>
      <w:r>
        <w:rPr>
          <w:rFonts w:ascii="Arial" w:hAnsi="Arial" w:cs="Arial"/>
          <w:color w:val="212121"/>
          <w:szCs w:val="24"/>
          <w:lang w:val="en"/>
        </w:rPr>
        <w:t xml:space="preserve">(B) </w:t>
      </w:r>
      <w:r w:rsidR="00C9744A" w:rsidRPr="007A2655">
        <w:rPr>
          <w:rFonts w:ascii="Arial" w:hAnsi="Arial" w:cs="Arial"/>
          <w:color w:val="212121"/>
          <w:szCs w:val="24"/>
          <w:lang w:val="en"/>
        </w:rPr>
        <w:t>Any injury to any client which requires medical treatment;</w:t>
      </w:r>
    </w:p>
    <w:p w14:paraId="1075017A" w14:textId="77777777" w:rsidR="00C9744A" w:rsidRPr="00C00128" w:rsidRDefault="00C9744A" w:rsidP="0080452B">
      <w:pPr>
        <w:spacing w:line="288" w:lineRule="atLeast"/>
        <w:ind w:left="1620"/>
        <w:jc w:val="left"/>
        <w:rPr>
          <w:rFonts w:ascii="Arial" w:hAnsi="Arial" w:cs="Arial"/>
          <w:color w:val="212121"/>
          <w:sz w:val="28"/>
          <w:szCs w:val="24"/>
          <w:lang w:val="en"/>
        </w:rPr>
      </w:pPr>
    </w:p>
    <w:p w14:paraId="73C66CE0" w14:textId="0D7B21A5" w:rsidR="00C9744A" w:rsidRPr="007A2655" w:rsidRDefault="007A2655" w:rsidP="007A2655">
      <w:pPr>
        <w:spacing w:line="288" w:lineRule="atLeast"/>
        <w:ind w:left="1230"/>
        <w:rPr>
          <w:rFonts w:ascii="Arial" w:hAnsi="Arial" w:cs="Arial"/>
          <w:color w:val="212121"/>
          <w:szCs w:val="24"/>
          <w:lang w:val="en"/>
        </w:rPr>
      </w:pPr>
      <w:r>
        <w:rPr>
          <w:rFonts w:ascii="Arial" w:hAnsi="Arial" w:cs="Arial"/>
          <w:color w:val="212121"/>
          <w:szCs w:val="24"/>
          <w:lang w:val="en"/>
        </w:rPr>
        <w:t xml:space="preserve">(C) </w:t>
      </w:r>
      <w:r w:rsidR="00C9744A" w:rsidRPr="007A2655">
        <w:rPr>
          <w:rFonts w:ascii="Arial" w:hAnsi="Arial" w:cs="Arial"/>
          <w:color w:val="212121"/>
          <w:szCs w:val="24"/>
          <w:lang w:val="en"/>
        </w:rPr>
        <w:t>The use of an Automated External Defibrillator;</w:t>
      </w:r>
    </w:p>
    <w:p w14:paraId="1E4BB920" w14:textId="77777777" w:rsidR="00C9744A" w:rsidRPr="00C00128" w:rsidRDefault="00C9744A" w:rsidP="0080452B">
      <w:pPr>
        <w:pStyle w:val="ListParagraph"/>
        <w:spacing w:line="288" w:lineRule="atLeast"/>
        <w:ind w:left="1620"/>
        <w:rPr>
          <w:rFonts w:ascii="Arial" w:hAnsi="Arial" w:cs="Arial"/>
          <w:color w:val="212121"/>
          <w:sz w:val="24"/>
          <w:szCs w:val="24"/>
          <w:lang w:val="en"/>
        </w:rPr>
      </w:pPr>
    </w:p>
    <w:p w14:paraId="5A09BBE4" w14:textId="001C1A9D" w:rsidR="00C9744A" w:rsidRPr="00C00128" w:rsidRDefault="00C9744A" w:rsidP="0080452B">
      <w:pPr>
        <w:spacing w:line="288" w:lineRule="atLeast"/>
        <w:ind w:left="1710" w:hanging="450"/>
        <w:jc w:val="left"/>
        <w:rPr>
          <w:rFonts w:ascii="Arial" w:hAnsi="Arial" w:cs="Arial"/>
          <w:color w:val="212121"/>
          <w:szCs w:val="24"/>
          <w:lang w:val="en"/>
        </w:rPr>
      </w:pPr>
      <w:r w:rsidRPr="005C1B69">
        <w:rPr>
          <w:rFonts w:ascii="Arial" w:hAnsi="Arial" w:cs="Arial"/>
          <w:color w:val="212121"/>
          <w:szCs w:val="24"/>
          <w:lang w:val="en"/>
        </w:rPr>
        <w:t>(D</w:t>
      </w:r>
      <w:r>
        <w:rPr>
          <w:rFonts w:ascii="Arial" w:hAnsi="Arial" w:cs="Arial"/>
          <w:color w:val="212121"/>
          <w:szCs w:val="24"/>
          <w:lang w:val="en"/>
        </w:rPr>
        <w:t xml:space="preserve">) </w:t>
      </w:r>
      <w:r w:rsidRPr="00C00128">
        <w:rPr>
          <w:rFonts w:ascii="Arial" w:hAnsi="Arial" w:cs="Arial"/>
          <w:color w:val="212121"/>
          <w:szCs w:val="24"/>
          <w:lang w:val="en"/>
        </w:rPr>
        <w:t>Any unusual incident which threatens the physical or emotional health or</w:t>
      </w:r>
      <w:r w:rsidR="000E2A1D">
        <w:rPr>
          <w:rFonts w:ascii="Arial" w:hAnsi="Arial" w:cs="Arial"/>
          <w:color w:val="212121"/>
          <w:szCs w:val="24"/>
          <w:lang w:val="en"/>
        </w:rPr>
        <w:t xml:space="preserve">  </w:t>
      </w:r>
      <w:r>
        <w:rPr>
          <w:rFonts w:ascii="Arial" w:hAnsi="Arial" w:cs="Arial"/>
          <w:color w:val="212121"/>
          <w:szCs w:val="24"/>
          <w:lang w:val="en"/>
        </w:rPr>
        <w:t xml:space="preserve"> safety</w:t>
      </w:r>
      <w:r w:rsidRPr="00C00128">
        <w:rPr>
          <w:rFonts w:ascii="Arial" w:hAnsi="Arial" w:cs="Arial"/>
          <w:color w:val="212121"/>
          <w:szCs w:val="24"/>
          <w:lang w:val="en"/>
        </w:rPr>
        <w:t xml:space="preserve"> of any client;</w:t>
      </w:r>
    </w:p>
    <w:p w14:paraId="427A0DAB" w14:textId="77777777" w:rsidR="00C9744A" w:rsidRPr="005C1B69" w:rsidRDefault="00C9744A" w:rsidP="0080452B">
      <w:pPr>
        <w:ind w:left="1620"/>
        <w:jc w:val="left"/>
        <w:rPr>
          <w:lang w:val="en"/>
        </w:rPr>
      </w:pPr>
    </w:p>
    <w:p w14:paraId="5F6B2BEA" w14:textId="77777777"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(E) Any suspected psychological abuse of any client;</w:t>
      </w:r>
    </w:p>
    <w:p w14:paraId="2D80A532" w14:textId="77777777" w:rsidR="00C9744A" w:rsidRPr="00183211" w:rsidRDefault="00C9744A" w:rsidP="0080452B">
      <w:pPr>
        <w:spacing w:line="288" w:lineRule="atLeast"/>
        <w:ind w:left="1620" w:firstLine="720"/>
        <w:jc w:val="left"/>
        <w:rPr>
          <w:rFonts w:ascii="Arial" w:hAnsi="Arial" w:cs="Arial"/>
          <w:color w:val="212121"/>
          <w:szCs w:val="24"/>
          <w:lang w:val="en"/>
        </w:rPr>
      </w:pPr>
    </w:p>
    <w:p w14:paraId="3B4E4C4D" w14:textId="77777777"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(F) Epidemic outbreaks;</w:t>
      </w:r>
    </w:p>
    <w:p w14:paraId="45D1F758"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230ACEDA" w14:textId="77777777"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(G) Poisonings;</w:t>
      </w:r>
    </w:p>
    <w:p w14:paraId="70AE398A"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66E253BF" w14:textId="77777777"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(H) Catastrophes; and</w:t>
      </w:r>
    </w:p>
    <w:p w14:paraId="13B3C6E4"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72E1E002" w14:textId="77777777"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(I) Fires or explosions which occur in or at the program site.</w:t>
      </w:r>
    </w:p>
    <w:p w14:paraId="5E5B9BFE"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7B7C556F" w14:textId="716D7CE3" w:rsidR="00C9744A" w:rsidRDefault="000E2A1D" w:rsidP="0080452B">
      <w:pPr>
        <w:spacing w:line="288" w:lineRule="atLeast"/>
        <w:ind w:left="990" w:hanging="360"/>
        <w:jc w:val="left"/>
        <w:rPr>
          <w:rFonts w:ascii="Arial" w:hAnsi="Arial" w:cs="Arial"/>
          <w:color w:val="212121"/>
          <w:szCs w:val="24"/>
          <w:lang w:val="en"/>
        </w:rPr>
      </w:pPr>
      <w:r>
        <w:rPr>
          <w:rFonts w:ascii="Arial" w:hAnsi="Arial" w:cs="Arial"/>
          <w:color w:val="212121"/>
          <w:szCs w:val="24"/>
          <w:lang w:val="en"/>
        </w:rPr>
        <w:t xml:space="preserve"> </w:t>
      </w:r>
      <w:r w:rsidR="00C9744A" w:rsidRPr="00183211">
        <w:rPr>
          <w:rFonts w:ascii="Arial" w:hAnsi="Arial" w:cs="Arial"/>
          <w:color w:val="212121"/>
          <w:szCs w:val="24"/>
          <w:lang w:val="en"/>
        </w:rPr>
        <w:t>(2) Information provided shall include the following:</w:t>
      </w:r>
    </w:p>
    <w:p w14:paraId="6BE66E52"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02232851" w14:textId="74495895" w:rsidR="00C9744A" w:rsidRDefault="00C9744A" w:rsidP="0080452B">
      <w:pPr>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(A) Client</w:t>
      </w:r>
      <w:r w:rsidR="007A2655">
        <w:rPr>
          <w:rFonts w:ascii="Arial" w:hAnsi="Arial" w:cs="Arial"/>
          <w:color w:val="212121"/>
          <w:szCs w:val="24"/>
          <w:lang w:val="en"/>
        </w:rPr>
        <w:t>’</w:t>
      </w:r>
      <w:r w:rsidRPr="00183211">
        <w:rPr>
          <w:rFonts w:ascii="Arial" w:hAnsi="Arial" w:cs="Arial"/>
          <w:color w:val="212121"/>
          <w:szCs w:val="24"/>
          <w:lang w:val="en"/>
        </w:rPr>
        <w:t>s name, age, sex or gender, and date of admission;</w:t>
      </w:r>
    </w:p>
    <w:p w14:paraId="19CE6DE4" w14:textId="77777777" w:rsidR="00C9744A" w:rsidRPr="00183211" w:rsidRDefault="00C9744A" w:rsidP="0080452B">
      <w:pPr>
        <w:spacing w:line="288" w:lineRule="atLeast"/>
        <w:ind w:left="1620" w:hanging="360"/>
        <w:jc w:val="left"/>
        <w:rPr>
          <w:rFonts w:ascii="Arial" w:hAnsi="Arial" w:cs="Arial"/>
          <w:color w:val="212121"/>
          <w:szCs w:val="24"/>
          <w:lang w:val="en"/>
        </w:rPr>
      </w:pPr>
    </w:p>
    <w:p w14:paraId="1F5A7BBB" w14:textId="77777777" w:rsidR="00C9744A" w:rsidRDefault="00C9744A" w:rsidP="0080452B">
      <w:pPr>
        <w:shd w:val="clear" w:color="auto" w:fill="FFFFFF"/>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(B) Date and nature of event;</w:t>
      </w:r>
    </w:p>
    <w:p w14:paraId="6D496C61" w14:textId="77777777" w:rsidR="00C9744A" w:rsidRPr="00183211" w:rsidRDefault="00C9744A" w:rsidP="0080452B">
      <w:pPr>
        <w:shd w:val="clear" w:color="auto" w:fill="FFFFFF"/>
        <w:spacing w:line="288" w:lineRule="atLeast"/>
        <w:ind w:left="1620" w:hanging="360"/>
        <w:jc w:val="left"/>
        <w:rPr>
          <w:rFonts w:ascii="Arial" w:hAnsi="Arial" w:cs="Arial"/>
          <w:color w:val="212121"/>
          <w:szCs w:val="24"/>
          <w:lang w:val="en"/>
        </w:rPr>
      </w:pPr>
    </w:p>
    <w:p w14:paraId="34CFAEF7" w14:textId="4D0CD7A1" w:rsidR="00C9744A" w:rsidRDefault="00C9744A" w:rsidP="0080452B">
      <w:pPr>
        <w:shd w:val="clear" w:color="auto" w:fill="FFFFFF"/>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(C) Attending physician</w:t>
      </w:r>
      <w:r w:rsidR="007A2655">
        <w:rPr>
          <w:rFonts w:ascii="Arial" w:hAnsi="Arial" w:cs="Arial"/>
          <w:color w:val="212121"/>
          <w:szCs w:val="24"/>
          <w:lang w:val="en"/>
        </w:rPr>
        <w:t>’</w:t>
      </w:r>
      <w:r w:rsidRPr="00183211">
        <w:rPr>
          <w:rFonts w:ascii="Arial" w:hAnsi="Arial" w:cs="Arial"/>
          <w:color w:val="212121"/>
          <w:szCs w:val="24"/>
          <w:lang w:val="en"/>
        </w:rPr>
        <w:t>s name, findings, and treatment, if any; and</w:t>
      </w:r>
    </w:p>
    <w:p w14:paraId="1E77F899" w14:textId="77777777" w:rsidR="00C9744A" w:rsidRPr="00183211" w:rsidRDefault="00C9744A" w:rsidP="0080452B">
      <w:pPr>
        <w:shd w:val="clear" w:color="auto" w:fill="FFFFFF"/>
        <w:spacing w:line="288" w:lineRule="atLeast"/>
        <w:ind w:left="1620" w:hanging="360"/>
        <w:jc w:val="left"/>
        <w:rPr>
          <w:rFonts w:ascii="Arial" w:hAnsi="Arial" w:cs="Arial"/>
          <w:color w:val="212121"/>
          <w:szCs w:val="24"/>
          <w:lang w:val="en"/>
        </w:rPr>
      </w:pPr>
    </w:p>
    <w:p w14:paraId="7B88C844" w14:textId="77777777" w:rsidR="00C9744A" w:rsidRDefault="00C9744A" w:rsidP="0080452B">
      <w:pPr>
        <w:shd w:val="clear" w:color="auto" w:fill="FFFFFF"/>
        <w:spacing w:line="288" w:lineRule="atLeast"/>
        <w:ind w:left="1620" w:hanging="360"/>
        <w:jc w:val="left"/>
        <w:rPr>
          <w:rFonts w:ascii="Arial" w:hAnsi="Arial" w:cs="Arial"/>
          <w:color w:val="212121"/>
          <w:szCs w:val="24"/>
          <w:lang w:val="en"/>
        </w:rPr>
      </w:pPr>
      <w:r w:rsidRPr="00183211">
        <w:rPr>
          <w:rFonts w:ascii="Arial" w:hAnsi="Arial" w:cs="Arial"/>
          <w:color w:val="212121"/>
          <w:szCs w:val="24"/>
          <w:lang w:val="en"/>
        </w:rPr>
        <w:t>(D) Disposition of the case.</w:t>
      </w:r>
    </w:p>
    <w:p w14:paraId="4977CBDE" w14:textId="77777777" w:rsidR="00C9744A" w:rsidRDefault="00C9744A" w:rsidP="0080452B">
      <w:pPr>
        <w:shd w:val="clear" w:color="auto" w:fill="FFFFFF"/>
        <w:spacing w:line="288" w:lineRule="atLeast"/>
        <w:ind w:firstLine="720"/>
        <w:jc w:val="left"/>
        <w:rPr>
          <w:rFonts w:ascii="Arial" w:hAnsi="Arial" w:cs="Arial"/>
          <w:color w:val="212121"/>
          <w:szCs w:val="24"/>
          <w:lang w:val="en"/>
        </w:rPr>
      </w:pPr>
    </w:p>
    <w:p w14:paraId="13D4E489" w14:textId="77777777" w:rsidR="00C9744A" w:rsidRDefault="00C9744A" w:rsidP="0080452B">
      <w:pPr>
        <w:shd w:val="clear" w:color="auto" w:fill="FFFFFF"/>
        <w:spacing w:line="288" w:lineRule="atLeast"/>
        <w:ind w:left="720" w:hanging="720"/>
        <w:jc w:val="left"/>
        <w:rPr>
          <w:rFonts w:ascii="Arial" w:hAnsi="Arial" w:cs="Arial"/>
          <w:color w:val="212121"/>
          <w:lang w:val="en"/>
        </w:rPr>
      </w:pPr>
      <w:r>
        <w:rPr>
          <w:rFonts w:ascii="Arial" w:hAnsi="Arial" w:cs="Arial"/>
          <w:color w:val="212121"/>
          <w:szCs w:val="24"/>
          <w:lang w:val="en"/>
        </w:rPr>
        <w:t>(b)</w:t>
      </w:r>
      <w:r>
        <w:rPr>
          <w:rFonts w:ascii="Arial" w:hAnsi="Arial" w:cs="Arial"/>
          <w:color w:val="212121"/>
          <w:szCs w:val="24"/>
          <w:lang w:val="en"/>
        </w:rPr>
        <w:tab/>
      </w:r>
      <w:r>
        <w:rPr>
          <w:rFonts w:ascii="Arial" w:hAnsi="Arial" w:cs="Arial"/>
          <w:color w:val="212121"/>
          <w:lang w:val="en"/>
        </w:rPr>
        <w:t xml:space="preserve">Any suspected physical abuse that results in serious bodily injury of an elder or dependent adult shall be reported to the local ombudsman, the corresponding </w:t>
      </w:r>
      <w:r>
        <w:rPr>
          <w:rFonts w:ascii="Arial" w:hAnsi="Arial" w:cs="Arial"/>
          <w:color w:val="212121"/>
          <w:lang w:val="en"/>
        </w:rPr>
        <w:lastRenderedPageBreak/>
        <w:t>licensing agency, and the local law enforcement agency within two (2) hours as required by Welfare and Institutions Code Section 15630(b)(1).</w:t>
      </w:r>
    </w:p>
    <w:p w14:paraId="695009EC"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p>
    <w:p w14:paraId="3E999EBE"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r>
        <w:rPr>
          <w:rFonts w:ascii="Arial" w:hAnsi="Arial" w:cs="Arial"/>
          <w:color w:val="212121"/>
          <w:szCs w:val="24"/>
          <w:lang w:val="en"/>
        </w:rPr>
        <w:t xml:space="preserve">(c) </w:t>
      </w:r>
      <w:r>
        <w:rPr>
          <w:rFonts w:ascii="Arial" w:hAnsi="Arial" w:cs="Arial"/>
          <w:color w:val="212121"/>
          <w:szCs w:val="24"/>
          <w:lang w:val="en"/>
        </w:rPr>
        <w:tab/>
        <w:t>(Continued)</w:t>
      </w:r>
    </w:p>
    <w:p w14:paraId="266BAA1A"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p>
    <w:p w14:paraId="0B698170"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r>
        <w:rPr>
          <w:rFonts w:ascii="Arial" w:hAnsi="Arial" w:cs="Arial"/>
          <w:color w:val="212121"/>
          <w:szCs w:val="24"/>
          <w:lang w:val="en"/>
        </w:rPr>
        <w:t xml:space="preserve">(d) </w:t>
      </w:r>
      <w:r>
        <w:rPr>
          <w:rFonts w:ascii="Arial" w:hAnsi="Arial" w:cs="Arial"/>
          <w:color w:val="212121"/>
          <w:szCs w:val="24"/>
          <w:lang w:val="en"/>
        </w:rPr>
        <w:tab/>
        <w:t>(Continued)</w:t>
      </w:r>
    </w:p>
    <w:p w14:paraId="69975EEE" w14:textId="77777777" w:rsidR="00C9744A" w:rsidRPr="00183211" w:rsidRDefault="00C9744A" w:rsidP="0080452B">
      <w:pPr>
        <w:shd w:val="clear" w:color="auto" w:fill="FFFFFF"/>
        <w:spacing w:line="288" w:lineRule="atLeast"/>
        <w:jc w:val="left"/>
        <w:rPr>
          <w:rFonts w:ascii="Arial" w:hAnsi="Arial" w:cs="Arial"/>
          <w:color w:val="212121"/>
          <w:szCs w:val="24"/>
          <w:lang w:val="en"/>
        </w:rPr>
      </w:pPr>
    </w:p>
    <w:p w14:paraId="6F21C7F8" w14:textId="5AA18496" w:rsidR="00C9744A" w:rsidRDefault="00C9744A" w:rsidP="0080452B">
      <w:pPr>
        <w:shd w:val="clear" w:color="auto" w:fill="FFFFFF"/>
        <w:spacing w:line="288" w:lineRule="atLeast"/>
        <w:ind w:left="720" w:hanging="720"/>
        <w:jc w:val="left"/>
        <w:rPr>
          <w:rFonts w:ascii="Arial" w:hAnsi="Arial" w:cs="Arial"/>
          <w:color w:val="212121"/>
          <w:szCs w:val="24"/>
          <w:lang w:val="en"/>
        </w:rPr>
      </w:pPr>
      <w:r w:rsidRPr="00183211">
        <w:rPr>
          <w:rFonts w:ascii="Arial" w:hAnsi="Arial" w:cs="Arial"/>
          <w:color w:val="212121"/>
          <w:szCs w:val="24"/>
          <w:lang w:val="en"/>
        </w:rPr>
        <w:t xml:space="preserve">(e) </w:t>
      </w:r>
      <w:r>
        <w:rPr>
          <w:rFonts w:ascii="Arial" w:hAnsi="Arial" w:cs="Arial"/>
          <w:color w:val="212121"/>
          <w:szCs w:val="24"/>
          <w:lang w:val="en"/>
        </w:rPr>
        <w:tab/>
      </w:r>
      <w:r w:rsidRPr="00183211">
        <w:rPr>
          <w:rFonts w:ascii="Arial" w:hAnsi="Arial" w:cs="Arial"/>
          <w:color w:val="212121"/>
          <w:szCs w:val="24"/>
          <w:lang w:val="en"/>
        </w:rPr>
        <w:t xml:space="preserve">The items specified in </w:t>
      </w:r>
      <w:r w:rsidRPr="00DC67E0">
        <w:rPr>
          <w:rFonts w:ascii="Arial" w:hAnsi="Arial" w:cs="Arial"/>
          <w:color w:val="212121"/>
          <w:szCs w:val="24"/>
          <w:lang w:val="en"/>
        </w:rPr>
        <w:t>Sections 82061</w:t>
      </w:r>
      <w:r w:rsidRPr="00B67EDE">
        <w:rPr>
          <w:rFonts w:ascii="Arial" w:hAnsi="Arial" w:cs="Arial"/>
          <w:strike/>
          <w:color w:val="212121"/>
          <w:szCs w:val="24"/>
          <w:lang w:val="en"/>
        </w:rPr>
        <w:t>(b)</w:t>
      </w:r>
      <w:r w:rsidRPr="00E25720">
        <w:rPr>
          <w:rFonts w:ascii="Arial" w:hAnsi="Arial" w:cs="Arial"/>
          <w:color w:val="212121"/>
          <w:szCs w:val="24"/>
          <w:u w:val="single"/>
          <w:lang w:val="en"/>
        </w:rPr>
        <w:t>(a)</w:t>
      </w:r>
      <w:r w:rsidRPr="00DC67E0">
        <w:rPr>
          <w:rFonts w:ascii="Arial" w:hAnsi="Arial" w:cs="Arial"/>
          <w:color w:val="212121"/>
          <w:szCs w:val="24"/>
          <w:lang w:val="en"/>
        </w:rPr>
        <w:t>(1)(A)</w:t>
      </w:r>
      <w:r w:rsidRPr="00183211">
        <w:rPr>
          <w:rFonts w:ascii="Arial" w:hAnsi="Arial" w:cs="Arial"/>
          <w:color w:val="212121"/>
          <w:szCs w:val="24"/>
          <w:lang w:val="en"/>
        </w:rPr>
        <w:t xml:space="preserve"> through (I) also shall be reported to the client</w:t>
      </w:r>
      <w:r w:rsidR="007A2655">
        <w:rPr>
          <w:rFonts w:ascii="Arial" w:hAnsi="Arial" w:cs="Arial"/>
          <w:color w:val="212121"/>
          <w:szCs w:val="24"/>
          <w:lang w:val="en"/>
        </w:rPr>
        <w:t>’</w:t>
      </w:r>
      <w:r w:rsidRPr="00183211">
        <w:rPr>
          <w:rFonts w:ascii="Arial" w:hAnsi="Arial" w:cs="Arial"/>
          <w:color w:val="212121"/>
          <w:szCs w:val="24"/>
          <w:lang w:val="en"/>
        </w:rPr>
        <w:t>s authorized representative, if any.</w:t>
      </w:r>
    </w:p>
    <w:p w14:paraId="7E016A6E" w14:textId="77777777" w:rsidR="00C9744A" w:rsidRPr="00183211" w:rsidRDefault="00C9744A" w:rsidP="0080452B">
      <w:pPr>
        <w:shd w:val="clear" w:color="auto" w:fill="FFFFFF"/>
        <w:spacing w:line="288" w:lineRule="atLeast"/>
        <w:jc w:val="left"/>
        <w:rPr>
          <w:rFonts w:ascii="Arial" w:hAnsi="Arial" w:cs="Arial"/>
          <w:color w:val="212121"/>
          <w:szCs w:val="24"/>
          <w:lang w:val="en"/>
        </w:rPr>
      </w:pPr>
    </w:p>
    <w:p w14:paraId="175CE930"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r w:rsidRPr="00183211">
        <w:rPr>
          <w:rFonts w:ascii="Arial" w:hAnsi="Arial" w:cs="Arial"/>
          <w:color w:val="212121"/>
          <w:szCs w:val="24"/>
          <w:lang w:val="en"/>
        </w:rPr>
        <w:t xml:space="preserve">(f) </w:t>
      </w:r>
      <w:r>
        <w:rPr>
          <w:rFonts w:ascii="Arial" w:hAnsi="Arial" w:cs="Arial"/>
          <w:color w:val="212121"/>
          <w:szCs w:val="24"/>
          <w:lang w:val="en"/>
        </w:rPr>
        <w:tab/>
      </w:r>
      <w:r w:rsidRPr="00183211">
        <w:rPr>
          <w:rFonts w:ascii="Arial" w:hAnsi="Arial" w:cs="Arial"/>
          <w:color w:val="212121"/>
          <w:szCs w:val="24"/>
          <w:lang w:val="en"/>
        </w:rPr>
        <w:t xml:space="preserve">The items specified in </w:t>
      </w:r>
      <w:r w:rsidRPr="00DC67E0">
        <w:rPr>
          <w:rFonts w:ascii="Arial" w:hAnsi="Arial" w:cs="Arial"/>
          <w:color w:val="212121"/>
          <w:szCs w:val="24"/>
          <w:lang w:val="en"/>
        </w:rPr>
        <w:t>Sections 82061</w:t>
      </w:r>
      <w:r w:rsidRPr="00B67EDE">
        <w:rPr>
          <w:rFonts w:ascii="Arial" w:hAnsi="Arial" w:cs="Arial"/>
          <w:strike/>
          <w:color w:val="212121"/>
          <w:szCs w:val="24"/>
          <w:lang w:val="en"/>
        </w:rPr>
        <w:t>(b)</w:t>
      </w:r>
      <w:r w:rsidRPr="00E25720">
        <w:rPr>
          <w:rFonts w:ascii="Arial" w:hAnsi="Arial" w:cs="Arial"/>
          <w:color w:val="212121"/>
          <w:szCs w:val="24"/>
          <w:u w:val="single"/>
          <w:lang w:val="en"/>
        </w:rPr>
        <w:t>(a)</w:t>
      </w:r>
      <w:r w:rsidRPr="00DC67E0">
        <w:rPr>
          <w:rFonts w:ascii="Arial" w:hAnsi="Arial" w:cs="Arial"/>
          <w:color w:val="212121"/>
          <w:szCs w:val="24"/>
          <w:lang w:val="en"/>
        </w:rPr>
        <w:t xml:space="preserve">(1)(F) </w:t>
      </w:r>
      <w:r w:rsidRPr="00183211">
        <w:rPr>
          <w:rFonts w:ascii="Arial" w:hAnsi="Arial" w:cs="Arial"/>
          <w:color w:val="212121"/>
          <w:szCs w:val="24"/>
          <w:lang w:val="en"/>
        </w:rPr>
        <w:t>and (G) also shall be reported to the local health officer when appropriate pursuant to Title 17, California Code of Regulations, Sections 2500 and 2502.</w:t>
      </w:r>
      <w:bookmarkEnd w:id="5"/>
    </w:p>
    <w:p w14:paraId="626A8737" w14:textId="77777777" w:rsidR="00C9744A" w:rsidRDefault="00C9744A" w:rsidP="0080452B">
      <w:pPr>
        <w:shd w:val="clear" w:color="auto" w:fill="FFFFFF"/>
        <w:spacing w:line="288" w:lineRule="atLeast"/>
        <w:ind w:left="720" w:hanging="720"/>
        <w:jc w:val="left"/>
        <w:rPr>
          <w:rFonts w:ascii="Arial" w:hAnsi="Arial" w:cs="Arial"/>
          <w:color w:val="212121"/>
          <w:szCs w:val="24"/>
          <w:lang w:val="en"/>
        </w:rPr>
      </w:pPr>
    </w:p>
    <w:p w14:paraId="2BD22C56" w14:textId="59FCA868" w:rsidR="00C9744A" w:rsidRDefault="00C9744A" w:rsidP="0080452B">
      <w:pPr>
        <w:shd w:val="clear" w:color="auto" w:fill="FFFFFF"/>
        <w:spacing w:line="288" w:lineRule="atLeast"/>
        <w:ind w:left="720" w:hanging="720"/>
        <w:jc w:val="center"/>
        <w:rPr>
          <w:rFonts w:ascii="Arial" w:hAnsi="Arial" w:cs="Arial"/>
          <w:color w:val="212121"/>
          <w:szCs w:val="24"/>
          <w:lang w:val="en"/>
        </w:rPr>
      </w:pPr>
      <w:r w:rsidRPr="00B9643E">
        <w:rPr>
          <w:rFonts w:ascii="Arial" w:hAnsi="Arial" w:cs="Arial"/>
          <w:color w:val="212121"/>
          <w:szCs w:val="24"/>
          <w:lang w:val="en"/>
        </w:rPr>
        <w:t>HANDBOOK BEGINS HERE</w:t>
      </w:r>
      <w:r w:rsidR="000E2A1D">
        <w:rPr>
          <w:rFonts w:ascii="Arial" w:hAnsi="Arial" w:cs="Arial"/>
          <w:color w:val="212121"/>
          <w:szCs w:val="24"/>
          <w:lang w:val="en"/>
        </w:rPr>
        <w:t xml:space="preserve"> </w:t>
      </w:r>
      <w:r>
        <w:rPr>
          <w:rFonts w:ascii="Arial" w:hAnsi="Arial" w:cs="Arial"/>
          <w:color w:val="212121"/>
          <w:szCs w:val="24"/>
          <w:lang w:val="en"/>
        </w:rPr>
        <w:t>(continued)</w:t>
      </w:r>
    </w:p>
    <w:p w14:paraId="38FBB38A" w14:textId="77777777" w:rsidR="00C9744A" w:rsidRDefault="00C9744A" w:rsidP="0080452B">
      <w:pPr>
        <w:shd w:val="clear" w:color="auto" w:fill="FFFFFF"/>
        <w:spacing w:line="288" w:lineRule="atLeast"/>
        <w:ind w:left="720" w:hanging="720"/>
        <w:jc w:val="center"/>
        <w:rPr>
          <w:rFonts w:ascii="Arial" w:hAnsi="Arial" w:cs="Arial"/>
          <w:color w:val="212121"/>
          <w:szCs w:val="24"/>
          <w:lang w:val="en"/>
        </w:rPr>
      </w:pPr>
    </w:p>
    <w:p w14:paraId="2B2375DF" w14:textId="35663468" w:rsidR="00C9744A" w:rsidRDefault="00C9744A" w:rsidP="0080452B">
      <w:pPr>
        <w:shd w:val="clear" w:color="auto" w:fill="FFFFFF"/>
        <w:spacing w:line="288" w:lineRule="atLeast"/>
        <w:ind w:left="720" w:hanging="720"/>
        <w:jc w:val="center"/>
        <w:rPr>
          <w:rFonts w:ascii="Arial" w:hAnsi="Arial" w:cs="Arial"/>
          <w:color w:val="212121"/>
          <w:szCs w:val="24"/>
          <w:lang w:val="en"/>
        </w:rPr>
      </w:pPr>
      <w:r>
        <w:rPr>
          <w:rFonts w:ascii="Arial" w:hAnsi="Arial" w:cs="Arial"/>
          <w:color w:val="212121"/>
          <w:szCs w:val="24"/>
          <w:lang w:val="en"/>
        </w:rPr>
        <w:t>HANDBOOK ENDS HERE</w:t>
      </w:r>
      <w:r w:rsidR="000E2A1D">
        <w:rPr>
          <w:rFonts w:ascii="Arial" w:hAnsi="Arial" w:cs="Arial"/>
          <w:color w:val="212121"/>
          <w:szCs w:val="24"/>
          <w:lang w:val="en"/>
        </w:rPr>
        <w:t xml:space="preserve"> </w:t>
      </w:r>
      <w:r>
        <w:rPr>
          <w:rFonts w:ascii="Arial" w:hAnsi="Arial" w:cs="Arial"/>
          <w:color w:val="212121"/>
          <w:szCs w:val="24"/>
          <w:lang w:val="en"/>
        </w:rPr>
        <w:t>(continued)</w:t>
      </w:r>
    </w:p>
    <w:p w14:paraId="0A6DC375" w14:textId="77777777" w:rsidR="00C9744A" w:rsidRPr="00183211" w:rsidRDefault="00C9744A" w:rsidP="0080452B">
      <w:pPr>
        <w:shd w:val="clear" w:color="auto" w:fill="FFFFFF"/>
        <w:spacing w:line="288" w:lineRule="atLeast"/>
        <w:jc w:val="left"/>
        <w:rPr>
          <w:rFonts w:ascii="Arial" w:hAnsi="Arial" w:cs="Arial"/>
          <w:color w:val="212121"/>
          <w:szCs w:val="24"/>
          <w:lang w:val="en"/>
        </w:rPr>
      </w:pPr>
    </w:p>
    <w:p w14:paraId="2FF01202" w14:textId="77777777" w:rsidR="00C9744A" w:rsidRDefault="00C9744A" w:rsidP="0080452B">
      <w:pPr>
        <w:spacing w:line="288" w:lineRule="atLeast"/>
        <w:ind w:left="720" w:hanging="720"/>
        <w:jc w:val="left"/>
        <w:rPr>
          <w:rFonts w:ascii="Arial" w:hAnsi="Arial" w:cs="Arial"/>
          <w:color w:val="212121"/>
          <w:szCs w:val="24"/>
          <w:lang w:val="en"/>
        </w:rPr>
      </w:pPr>
      <w:bookmarkStart w:id="6" w:name="_Hlk40776015"/>
      <w:r w:rsidRPr="00183211">
        <w:rPr>
          <w:rFonts w:ascii="Arial" w:hAnsi="Arial" w:cs="Arial"/>
          <w:color w:val="212121"/>
          <w:szCs w:val="24"/>
          <w:lang w:val="en"/>
        </w:rPr>
        <w:t xml:space="preserve">(g) </w:t>
      </w:r>
      <w:r>
        <w:rPr>
          <w:rFonts w:ascii="Arial" w:hAnsi="Arial" w:cs="Arial"/>
          <w:color w:val="212121"/>
          <w:szCs w:val="24"/>
          <w:lang w:val="en"/>
        </w:rPr>
        <w:tab/>
      </w:r>
      <w:r w:rsidRPr="00183211">
        <w:rPr>
          <w:rFonts w:ascii="Arial" w:hAnsi="Arial" w:cs="Arial"/>
          <w:color w:val="212121"/>
          <w:szCs w:val="24"/>
          <w:lang w:val="en"/>
        </w:rPr>
        <w:t xml:space="preserve">The item specified in </w:t>
      </w:r>
      <w:r w:rsidRPr="00DC67E0">
        <w:rPr>
          <w:rFonts w:ascii="Arial" w:hAnsi="Arial" w:cs="Arial"/>
          <w:color w:val="212121"/>
          <w:szCs w:val="24"/>
          <w:lang w:val="en"/>
        </w:rPr>
        <w:t>Section 82061</w:t>
      </w:r>
      <w:r w:rsidRPr="00B67EDE">
        <w:rPr>
          <w:rFonts w:ascii="Arial" w:hAnsi="Arial" w:cs="Arial"/>
          <w:strike/>
          <w:color w:val="212121"/>
          <w:szCs w:val="24"/>
          <w:lang w:val="en"/>
        </w:rPr>
        <w:t>(b)</w:t>
      </w:r>
      <w:r w:rsidRPr="00E25720">
        <w:rPr>
          <w:rFonts w:ascii="Arial" w:hAnsi="Arial" w:cs="Arial"/>
          <w:color w:val="212121"/>
          <w:szCs w:val="24"/>
          <w:u w:val="single"/>
          <w:lang w:val="en"/>
        </w:rPr>
        <w:t>(a)</w:t>
      </w:r>
      <w:r w:rsidRPr="00DC67E0">
        <w:rPr>
          <w:rFonts w:ascii="Arial" w:hAnsi="Arial" w:cs="Arial"/>
          <w:color w:val="212121"/>
          <w:szCs w:val="24"/>
          <w:lang w:val="en"/>
        </w:rPr>
        <w:t xml:space="preserve">(1)(I) </w:t>
      </w:r>
      <w:r w:rsidRPr="00183211">
        <w:rPr>
          <w:rFonts w:ascii="Arial" w:hAnsi="Arial" w:cs="Arial"/>
          <w:color w:val="212121"/>
          <w:szCs w:val="24"/>
          <w:lang w:val="en"/>
        </w:rPr>
        <w:t>also shall be reported immediately to the local fire authority. In areas not having organized fire services, a report shall be made to the State Fire Marshal within 24 hours.</w:t>
      </w:r>
      <w:bookmarkEnd w:id="6"/>
    </w:p>
    <w:p w14:paraId="27EF9A8A" w14:textId="77777777" w:rsidR="00C9744A" w:rsidRDefault="00C9744A" w:rsidP="0080452B">
      <w:pPr>
        <w:spacing w:line="288" w:lineRule="atLeast"/>
        <w:jc w:val="left"/>
        <w:rPr>
          <w:rFonts w:ascii="Arial" w:hAnsi="Arial" w:cs="Arial"/>
          <w:color w:val="212121"/>
          <w:szCs w:val="24"/>
          <w:lang w:val="en"/>
        </w:rPr>
      </w:pPr>
    </w:p>
    <w:p w14:paraId="2E08625F" w14:textId="77777777" w:rsidR="00C9744A" w:rsidRPr="00183211" w:rsidRDefault="00C9744A" w:rsidP="0080452B">
      <w:pPr>
        <w:spacing w:line="288" w:lineRule="atLeast"/>
        <w:jc w:val="left"/>
        <w:rPr>
          <w:rFonts w:ascii="Arial" w:hAnsi="Arial" w:cs="Arial"/>
          <w:color w:val="212121"/>
          <w:szCs w:val="24"/>
          <w:lang w:val="en"/>
        </w:rPr>
      </w:pPr>
    </w:p>
    <w:p w14:paraId="12B29FDF" w14:textId="77777777" w:rsidR="00C9744A" w:rsidRPr="009C5BA5" w:rsidRDefault="00C9744A" w:rsidP="0080452B">
      <w:pPr>
        <w:pStyle w:val="authority"/>
        <w:tabs>
          <w:tab w:val="clear" w:pos="1728"/>
        </w:tabs>
        <w:jc w:val="left"/>
        <w:rPr>
          <w:rFonts w:ascii="Arial" w:hAnsi="Arial" w:cs="Arial"/>
          <w:szCs w:val="24"/>
        </w:rPr>
      </w:pPr>
      <w:bookmarkStart w:id="7" w:name="_Hlk40776109"/>
      <w:r w:rsidRPr="009C5BA5">
        <w:rPr>
          <w:rFonts w:ascii="Arial" w:hAnsi="Arial" w:cs="Arial"/>
          <w:szCs w:val="24"/>
        </w:rPr>
        <w:t>Authority cited:</w:t>
      </w:r>
      <w:r w:rsidRPr="009C5BA5">
        <w:rPr>
          <w:rFonts w:ascii="Arial" w:hAnsi="Arial" w:cs="Arial"/>
          <w:szCs w:val="24"/>
        </w:rPr>
        <w:tab/>
        <w:t xml:space="preserve">Section 1530 </w:t>
      </w:r>
      <w:r w:rsidRPr="00E25720">
        <w:rPr>
          <w:rFonts w:ascii="Arial" w:hAnsi="Arial" w:cs="Arial"/>
          <w:szCs w:val="24"/>
        </w:rPr>
        <w:t>and 1530.1</w:t>
      </w:r>
      <w:r w:rsidRPr="009C5BA5">
        <w:rPr>
          <w:rFonts w:ascii="Arial" w:hAnsi="Arial" w:cs="Arial"/>
          <w:szCs w:val="24"/>
        </w:rPr>
        <w:t>, Health and Safety Code.</w:t>
      </w:r>
    </w:p>
    <w:p w14:paraId="69ABDAD1" w14:textId="77777777" w:rsidR="00C9744A" w:rsidRPr="009C5BA5" w:rsidRDefault="00C9744A" w:rsidP="0080452B">
      <w:pPr>
        <w:pStyle w:val="authority"/>
        <w:tabs>
          <w:tab w:val="clear" w:pos="1728"/>
        </w:tabs>
        <w:jc w:val="left"/>
        <w:rPr>
          <w:rFonts w:ascii="Arial" w:hAnsi="Arial" w:cs="Arial"/>
          <w:szCs w:val="24"/>
        </w:rPr>
      </w:pPr>
    </w:p>
    <w:p w14:paraId="00F67599"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rPr>
        <w:t>Reference:</w:t>
      </w:r>
      <w:r w:rsidRPr="009C5BA5">
        <w:rPr>
          <w:rFonts w:ascii="Arial" w:hAnsi="Arial" w:cs="Arial"/>
          <w:szCs w:val="24"/>
        </w:rPr>
        <w:tab/>
        <w:t>Sections 1501</w:t>
      </w:r>
      <w:r>
        <w:rPr>
          <w:rFonts w:ascii="Arial" w:hAnsi="Arial" w:cs="Arial"/>
          <w:szCs w:val="24"/>
        </w:rPr>
        <w:t xml:space="preserve">, 1507, 1520 </w:t>
      </w:r>
      <w:r w:rsidRPr="009C5BA5">
        <w:rPr>
          <w:rFonts w:ascii="Arial" w:hAnsi="Arial" w:cs="Arial"/>
          <w:szCs w:val="24"/>
        </w:rPr>
        <w:t>and 1531, Health and Safety Code</w:t>
      </w:r>
      <w:r>
        <w:rPr>
          <w:rFonts w:ascii="Arial" w:hAnsi="Arial" w:cs="Arial"/>
          <w:szCs w:val="24"/>
        </w:rPr>
        <w:t>; and Section 15630, Welfare Institutions Code.</w:t>
      </w:r>
      <w:bookmarkEnd w:id="7"/>
    </w:p>
    <w:p w14:paraId="0A0A10C1" w14:textId="77777777" w:rsidR="00C9744A" w:rsidRPr="00183211" w:rsidRDefault="00C9744A" w:rsidP="0080452B">
      <w:pPr>
        <w:spacing w:line="288" w:lineRule="atLeast"/>
        <w:jc w:val="left"/>
        <w:rPr>
          <w:rFonts w:ascii="Arial" w:hAnsi="Arial" w:cs="Arial"/>
          <w:color w:val="212121"/>
          <w:szCs w:val="24"/>
          <w:lang w:val="en"/>
        </w:rPr>
      </w:pPr>
    </w:p>
    <w:p w14:paraId="3F3168FF"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595DC68"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1357B2A"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BC2DDFD"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DCB03AF"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0592312"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6A342DA"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04892D1"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B352BCD"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1DE2313"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1F4744F"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A1EBD76"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8572BA3"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331E8E6"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CC0B3D8"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7C03BB6"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4BF9194"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440BA26" w14:textId="77777777" w:rsidR="00C9744A" w:rsidRDefault="00C9744A" w:rsidP="00AA6E0C">
      <w:pPr>
        <w:pStyle w:val="Heading1"/>
      </w:pPr>
      <w:bookmarkStart w:id="8" w:name="_Hlk40778147"/>
      <w:r w:rsidRPr="009C5BA5">
        <w:lastRenderedPageBreak/>
        <w:t>Amend Section 82068.2 to read:</w:t>
      </w:r>
    </w:p>
    <w:bookmarkEnd w:id="8"/>
    <w:p w14:paraId="32322669"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8F8657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C5A09A1" w14:textId="77777777" w:rsidR="00C9744A" w:rsidRPr="009C5BA5" w:rsidRDefault="00C9744A" w:rsidP="00AA6E0C">
      <w:pPr>
        <w:pStyle w:val="Heading2"/>
      </w:pPr>
      <w:r w:rsidRPr="009C5BA5">
        <w:t>82068.2</w:t>
      </w:r>
      <w:r w:rsidRPr="009C5BA5">
        <w:tab/>
        <w:t>NEEDS AND SERVICES PLAN</w:t>
      </w:r>
      <w:r w:rsidRPr="009C5BA5">
        <w:tab/>
      </w:r>
    </w:p>
    <w:p w14:paraId="4BCE53A7" w14:textId="0D636D04" w:rsidR="00C9744A" w:rsidRPr="007314C2"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trike/>
          <w:szCs w:val="24"/>
        </w:rPr>
      </w:pPr>
      <w:bookmarkStart w:id="9" w:name="_Hlk40776205"/>
    </w:p>
    <w:p w14:paraId="456C06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C493952" w14:textId="6AD9C5DD"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9C5BA5">
        <w:rPr>
          <w:rFonts w:ascii="Arial" w:hAnsi="Arial" w:cs="Arial"/>
          <w:szCs w:val="24"/>
        </w:rPr>
        <w:t>(</w:t>
      </w:r>
      <w:r w:rsidR="00596132">
        <w:rPr>
          <w:rFonts w:ascii="Arial" w:hAnsi="Arial" w:cs="Arial"/>
          <w:szCs w:val="24"/>
        </w:rPr>
        <w:t>a</w:t>
      </w:r>
      <w:r w:rsidRPr="009C5BA5">
        <w:rPr>
          <w:rFonts w:ascii="Arial" w:hAnsi="Arial" w:cs="Arial"/>
          <w:szCs w:val="24"/>
        </w:rPr>
        <w:t>)</w:t>
      </w:r>
      <w:r>
        <w:rPr>
          <w:rFonts w:ascii="Arial" w:hAnsi="Arial" w:cs="Arial"/>
          <w:szCs w:val="24"/>
        </w:rPr>
        <w:t xml:space="preserve"> </w:t>
      </w:r>
      <w:r w:rsidRPr="009C5BA5">
        <w:rPr>
          <w:rFonts w:ascii="Arial" w:hAnsi="Arial" w:cs="Arial"/>
          <w:szCs w:val="24"/>
        </w:rPr>
        <w:t>through (e) (Continued)</w:t>
      </w:r>
    </w:p>
    <w:p w14:paraId="0028DF2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rPr>
        <w:tab/>
      </w:r>
      <w:r w:rsidRPr="009C5BA5">
        <w:rPr>
          <w:rFonts w:ascii="Arial" w:hAnsi="Arial" w:cs="Arial"/>
          <w:szCs w:val="24"/>
        </w:rPr>
        <w:tab/>
      </w:r>
    </w:p>
    <w:p w14:paraId="3B057E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lang w:val="en"/>
        </w:rPr>
      </w:pPr>
      <w:r w:rsidRPr="009C5BA5">
        <w:rPr>
          <w:rFonts w:ascii="Arial" w:hAnsi="Arial" w:cs="Arial"/>
          <w:szCs w:val="24"/>
          <w:lang w:val="en"/>
        </w:rPr>
        <w:t xml:space="preserve">(f) </w:t>
      </w:r>
      <w:r w:rsidRPr="009C5BA5">
        <w:rPr>
          <w:rFonts w:ascii="Arial" w:hAnsi="Arial" w:cs="Arial"/>
          <w:szCs w:val="24"/>
          <w:lang w:val="en"/>
        </w:rPr>
        <w:tab/>
        <w:t>The completed Needs and Services Plan shall include:</w:t>
      </w:r>
    </w:p>
    <w:p w14:paraId="5CE27CC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lang w:val="en"/>
        </w:rPr>
      </w:pPr>
    </w:p>
    <w:p w14:paraId="77D98EC5" w14:textId="3897AF11"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260" w:hanging="720"/>
        <w:jc w:val="left"/>
        <w:rPr>
          <w:rFonts w:ascii="Arial" w:hAnsi="Arial" w:cs="Arial"/>
          <w:szCs w:val="24"/>
          <w:lang w:val="en"/>
        </w:rPr>
      </w:pPr>
      <w:r w:rsidRPr="009C5BA5">
        <w:rPr>
          <w:rFonts w:ascii="Arial" w:hAnsi="Arial" w:cs="Arial"/>
          <w:szCs w:val="24"/>
          <w:lang w:val="en"/>
        </w:rPr>
        <w:t>(1)</w:t>
      </w:r>
      <w:r w:rsidRPr="009C5BA5">
        <w:rPr>
          <w:rFonts w:ascii="Arial" w:hAnsi="Arial" w:cs="Arial"/>
          <w:szCs w:val="24"/>
          <w:lang w:val="en"/>
        </w:rPr>
        <w:tab/>
        <w:t>The client</w:t>
      </w:r>
      <w:r w:rsidR="007A2655">
        <w:rPr>
          <w:rFonts w:ascii="Arial" w:hAnsi="Arial" w:cs="Arial"/>
          <w:szCs w:val="24"/>
          <w:lang w:val="en"/>
        </w:rPr>
        <w:t>’</w:t>
      </w:r>
      <w:r w:rsidRPr="009C5BA5">
        <w:rPr>
          <w:rFonts w:ascii="Arial" w:hAnsi="Arial" w:cs="Arial"/>
          <w:szCs w:val="24"/>
          <w:lang w:val="en"/>
        </w:rPr>
        <w:t xml:space="preserve">s desires and background and formal supports, obtained from </w:t>
      </w:r>
      <w:r w:rsidRPr="009C5BA5">
        <w:rPr>
          <w:rFonts w:ascii="Arial" w:hAnsi="Arial" w:cs="Arial"/>
          <w:szCs w:val="24"/>
          <w:u w:val="single"/>
          <w:lang w:val="en"/>
        </w:rPr>
        <w:t>the client,</w:t>
      </w:r>
      <w:r w:rsidRPr="009C5BA5">
        <w:rPr>
          <w:rFonts w:ascii="Arial" w:hAnsi="Arial" w:cs="Arial"/>
          <w:szCs w:val="24"/>
          <w:lang w:val="en"/>
        </w:rPr>
        <w:t xml:space="preserve"> the client</w:t>
      </w:r>
      <w:r w:rsidR="007A2655">
        <w:rPr>
          <w:rFonts w:ascii="Arial" w:hAnsi="Arial" w:cs="Arial"/>
          <w:szCs w:val="24"/>
          <w:lang w:val="en"/>
        </w:rPr>
        <w:t>’</w:t>
      </w:r>
      <w:r w:rsidRPr="009C5BA5">
        <w:rPr>
          <w:rFonts w:ascii="Arial" w:hAnsi="Arial" w:cs="Arial"/>
          <w:szCs w:val="24"/>
          <w:lang w:val="en"/>
        </w:rPr>
        <w:t xml:space="preserve">s family or </w:t>
      </w:r>
      <w:r w:rsidR="0054241C">
        <w:rPr>
          <w:rFonts w:ascii="Arial" w:hAnsi="Arial" w:cs="Arial"/>
          <w:szCs w:val="24"/>
          <w:u w:val="single"/>
          <w:lang w:val="en"/>
        </w:rPr>
        <w:t xml:space="preserve">their </w:t>
      </w:r>
      <w:r w:rsidRPr="0054241C">
        <w:rPr>
          <w:rFonts w:ascii="Arial" w:hAnsi="Arial" w:cs="Arial"/>
          <w:strike/>
          <w:szCs w:val="24"/>
          <w:lang w:val="en"/>
        </w:rPr>
        <w:t>his/her</w:t>
      </w:r>
      <w:r w:rsidRPr="009C5BA5">
        <w:rPr>
          <w:rFonts w:ascii="Arial" w:hAnsi="Arial" w:cs="Arial"/>
          <w:szCs w:val="24"/>
          <w:lang w:val="en"/>
        </w:rPr>
        <w:t xml:space="preserve"> authorized representative, if any, regarding the following:</w:t>
      </w:r>
    </w:p>
    <w:p w14:paraId="7047096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rPr>
        <w:tab/>
      </w:r>
    </w:p>
    <w:p w14:paraId="7040E612" w14:textId="08CE7383"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260" w:hanging="720"/>
        <w:jc w:val="left"/>
        <w:rPr>
          <w:rFonts w:ascii="Arial" w:hAnsi="Arial" w:cs="Arial"/>
          <w:szCs w:val="24"/>
        </w:rPr>
      </w:pPr>
      <w:r w:rsidRPr="009C5BA5">
        <w:rPr>
          <w:rFonts w:ascii="Arial" w:hAnsi="Arial" w:cs="Arial"/>
          <w:szCs w:val="24"/>
        </w:rPr>
        <w:tab/>
        <w:t>(A) through (F)</w:t>
      </w:r>
      <w:r w:rsidRPr="009C5BA5">
        <w:rPr>
          <w:rFonts w:ascii="Arial" w:hAnsi="Arial" w:cs="Arial"/>
          <w:szCs w:val="24"/>
        </w:rPr>
        <w:tab/>
        <w:t xml:space="preserve">(Continued) </w:t>
      </w:r>
      <w:r w:rsidR="00F5455B">
        <w:rPr>
          <w:rFonts w:ascii="Arial" w:hAnsi="Arial" w:cs="Arial"/>
          <w:szCs w:val="24"/>
        </w:rPr>
        <w:br/>
      </w:r>
    </w:p>
    <w:p w14:paraId="5F8E1AAF" w14:textId="1AD87369" w:rsidR="00373CC6" w:rsidRPr="009C5BA5" w:rsidRDefault="00373CC6" w:rsidP="0080452B">
      <w:pPr>
        <w:pStyle w:val="body"/>
        <w:tabs>
          <w:tab w:val="clear" w:pos="576"/>
          <w:tab w:val="clear" w:pos="1152"/>
          <w:tab w:val="clear" w:pos="1728"/>
          <w:tab w:val="clear" w:pos="2304"/>
          <w:tab w:val="clear" w:pos="2880"/>
          <w:tab w:val="clear" w:pos="3456"/>
          <w:tab w:val="clear" w:pos="4032"/>
          <w:tab w:val="clear" w:pos="4608"/>
          <w:tab w:val="clear" w:pos="5184"/>
        </w:tabs>
        <w:ind w:left="1260" w:hanging="720"/>
        <w:jc w:val="left"/>
        <w:rPr>
          <w:rFonts w:ascii="Arial" w:hAnsi="Arial" w:cs="Arial"/>
          <w:szCs w:val="24"/>
        </w:rPr>
      </w:pPr>
      <w:r>
        <w:rPr>
          <w:rFonts w:ascii="Arial" w:hAnsi="Arial" w:cs="Arial"/>
          <w:szCs w:val="24"/>
        </w:rPr>
        <w:t>(2) through (5) (Continued)</w:t>
      </w:r>
    </w:p>
    <w:p w14:paraId="04C7342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928A07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rPr>
        <w:t>(g)</w:t>
      </w:r>
      <w:r w:rsidRPr="009C5BA5">
        <w:rPr>
          <w:rFonts w:ascii="Arial" w:hAnsi="Arial" w:cs="Arial"/>
          <w:szCs w:val="24"/>
        </w:rPr>
        <w:tab/>
        <w:t xml:space="preserve">(Continued) </w:t>
      </w:r>
    </w:p>
    <w:p w14:paraId="56A20A4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171B72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40" w:hanging="540"/>
        <w:jc w:val="left"/>
        <w:rPr>
          <w:rFonts w:ascii="Arial" w:hAnsi="Arial" w:cs="Arial"/>
          <w:szCs w:val="24"/>
          <w:u w:val="single"/>
        </w:rPr>
      </w:pPr>
      <w:r w:rsidRPr="009C5BA5">
        <w:rPr>
          <w:rFonts w:ascii="Arial" w:hAnsi="Arial" w:cs="Arial"/>
          <w:szCs w:val="24"/>
          <w:u w:val="single"/>
        </w:rPr>
        <w:t>(h)</w:t>
      </w:r>
      <w:r w:rsidRPr="009C5BA5">
        <w:rPr>
          <w:rFonts w:ascii="Arial" w:hAnsi="Arial" w:cs="Arial"/>
          <w:szCs w:val="24"/>
        </w:rPr>
        <w:tab/>
      </w:r>
      <w:r w:rsidRPr="009C5BA5">
        <w:rPr>
          <w:rFonts w:ascii="Arial" w:hAnsi="Arial" w:cs="Arial"/>
          <w:szCs w:val="24"/>
          <w:u w:val="single"/>
        </w:rPr>
        <w:t>The licensee shall document the results of the initial assessment of the client, conducted pursuant to Health and Safety Code section 1180.4(a) prior to or on the day of admission.</w:t>
      </w:r>
    </w:p>
    <w:p w14:paraId="228B960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0075BFD" w14:textId="0A606C61" w:rsidR="00C9744A" w:rsidRPr="009C5BA5" w:rsidRDefault="00C9744A" w:rsidP="006D1548">
      <w:pPr>
        <w:pStyle w:val="body"/>
        <w:tabs>
          <w:tab w:val="clear" w:pos="576"/>
          <w:tab w:val="clear" w:pos="1152"/>
          <w:tab w:val="clear" w:pos="1728"/>
          <w:tab w:val="clear" w:pos="2304"/>
          <w:tab w:val="clear" w:pos="2880"/>
          <w:tab w:val="clear" w:pos="3456"/>
          <w:tab w:val="clear" w:pos="4032"/>
          <w:tab w:val="clear" w:pos="4608"/>
          <w:tab w:val="clear" w:pos="5184"/>
        </w:tabs>
        <w:ind w:left="1166" w:hanging="1166"/>
        <w:jc w:val="left"/>
        <w:rPr>
          <w:rFonts w:ascii="Arial" w:hAnsi="Arial" w:cs="Arial"/>
          <w:szCs w:val="24"/>
          <w:u w:val="single"/>
        </w:rPr>
      </w:pPr>
      <w:r w:rsidRPr="009C5BA5">
        <w:rPr>
          <w:rFonts w:ascii="Arial" w:hAnsi="Arial" w:cs="Arial"/>
          <w:szCs w:val="24"/>
        </w:rPr>
        <w:tab/>
      </w:r>
      <w:r w:rsidRPr="00C22128">
        <w:rPr>
          <w:rFonts w:ascii="Arial" w:hAnsi="Arial" w:cs="Arial"/>
          <w:szCs w:val="24"/>
          <w:u w:val="single"/>
        </w:rPr>
        <w:t>(</w:t>
      </w:r>
      <w:r w:rsidRPr="009C5BA5">
        <w:rPr>
          <w:rFonts w:ascii="Arial" w:hAnsi="Arial" w:cs="Arial"/>
          <w:szCs w:val="24"/>
          <w:u w:val="single"/>
        </w:rPr>
        <w:t>1)</w:t>
      </w:r>
      <w:r w:rsidR="006D1548">
        <w:rPr>
          <w:rFonts w:ascii="Arial" w:hAnsi="Arial" w:cs="Arial"/>
          <w:szCs w:val="24"/>
          <w:u w:val="single"/>
        </w:rPr>
        <w:tab/>
      </w:r>
      <w:r w:rsidRPr="009C5BA5">
        <w:rPr>
          <w:rFonts w:ascii="Arial" w:hAnsi="Arial" w:cs="Arial"/>
          <w:szCs w:val="24"/>
          <w:u w:val="single"/>
        </w:rPr>
        <w:t>The licensee shall document the initial assessment based on</w:t>
      </w:r>
      <w:r w:rsidR="006D1548">
        <w:rPr>
          <w:rFonts w:ascii="Arial" w:hAnsi="Arial" w:cs="Arial"/>
          <w:szCs w:val="24"/>
          <w:u w:val="single"/>
        </w:rPr>
        <w:t xml:space="preserve"> </w:t>
      </w:r>
      <w:r w:rsidRPr="009C5BA5">
        <w:rPr>
          <w:rFonts w:ascii="Arial" w:hAnsi="Arial" w:cs="Arial"/>
          <w:szCs w:val="24"/>
          <w:u w:val="single"/>
        </w:rPr>
        <w:t>information available at the time of the assessment. This</w:t>
      </w:r>
      <w:r w:rsidR="006D1548">
        <w:rPr>
          <w:rFonts w:ascii="Arial" w:hAnsi="Arial" w:cs="Arial"/>
          <w:szCs w:val="24"/>
          <w:u w:val="single"/>
        </w:rPr>
        <w:t xml:space="preserve"> </w:t>
      </w:r>
      <w:r w:rsidRPr="009C5BA5">
        <w:rPr>
          <w:rFonts w:ascii="Arial" w:hAnsi="Arial" w:cs="Arial"/>
          <w:szCs w:val="24"/>
          <w:u w:val="single"/>
        </w:rPr>
        <w:t xml:space="preserve">information shall be maintained and </w:t>
      </w:r>
      <w:r>
        <w:rPr>
          <w:rFonts w:ascii="Arial" w:hAnsi="Arial" w:cs="Arial"/>
          <w:szCs w:val="24"/>
          <w:u w:val="single"/>
        </w:rPr>
        <w:t>made</w:t>
      </w:r>
      <w:r w:rsidRPr="009C5BA5">
        <w:rPr>
          <w:rFonts w:ascii="Arial" w:hAnsi="Arial" w:cs="Arial"/>
          <w:szCs w:val="24"/>
          <w:u w:val="single"/>
        </w:rPr>
        <w:t xml:space="preserve"> current thereafter as</w:t>
      </w:r>
      <w:r w:rsidR="00177264">
        <w:rPr>
          <w:rFonts w:ascii="Arial" w:hAnsi="Arial" w:cs="Arial"/>
          <w:szCs w:val="24"/>
          <w:u w:val="single"/>
        </w:rPr>
        <w:t xml:space="preserve"> </w:t>
      </w:r>
      <w:r w:rsidRPr="009C5BA5">
        <w:rPr>
          <w:rFonts w:ascii="Arial" w:hAnsi="Arial" w:cs="Arial"/>
          <w:szCs w:val="24"/>
          <w:u w:val="single"/>
        </w:rPr>
        <w:t>needed.</w:t>
      </w:r>
    </w:p>
    <w:p w14:paraId="1560E3C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10E6411" w14:textId="5A92EC90"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70" w:hanging="1170"/>
        <w:jc w:val="left"/>
        <w:rPr>
          <w:rFonts w:ascii="Arial" w:hAnsi="Arial" w:cs="Arial"/>
          <w:szCs w:val="24"/>
          <w:u w:val="single"/>
        </w:rPr>
      </w:pPr>
      <w:r w:rsidRPr="009C5BA5">
        <w:rPr>
          <w:rFonts w:ascii="Arial" w:hAnsi="Arial" w:cs="Arial"/>
          <w:szCs w:val="24"/>
        </w:rPr>
        <w:tab/>
      </w:r>
      <w:r w:rsidRPr="00C22128">
        <w:rPr>
          <w:rFonts w:ascii="Arial" w:hAnsi="Arial" w:cs="Arial"/>
          <w:szCs w:val="24"/>
          <w:u w:val="single"/>
        </w:rPr>
        <w:t>(</w:t>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This assessment shall include, but not be limited to, input from the following parties:</w:t>
      </w:r>
      <w:r w:rsidR="000E2A1D">
        <w:rPr>
          <w:rFonts w:ascii="Arial" w:hAnsi="Arial" w:cs="Arial"/>
          <w:szCs w:val="24"/>
          <w:u w:val="single"/>
        </w:rPr>
        <w:t xml:space="preserve"> </w:t>
      </w:r>
      <w:r w:rsidRPr="009C5BA5">
        <w:rPr>
          <w:rFonts w:ascii="Arial" w:hAnsi="Arial" w:cs="Arial"/>
          <w:szCs w:val="24"/>
          <w:u w:val="single"/>
        </w:rPr>
        <w:t>the client, authorized representative</w:t>
      </w:r>
      <w:r>
        <w:rPr>
          <w:rFonts w:ascii="Arial" w:hAnsi="Arial" w:cs="Arial"/>
          <w:szCs w:val="24"/>
          <w:u w:val="single"/>
        </w:rPr>
        <w:t>,</w:t>
      </w:r>
      <w:r w:rsidRPr="009C5BA5">
        <w:rPr>
          <w:rFonts w:ascii="Arial" w:hAnsi="Arial" w:cs="Arial"/>
          <w:szCs w:val="24"/>
          <w:u w:val="single"/>
        </w:rPr>
        <w:t xml:space="preserve"> if any, and, if the client chooses, a person designated by the client. That designated person may be present at the time of admission in accordance with Health and Safety Code section 1180.4(a).</w:t>
      </w:r>
    </w:p>
    <w:p w14:paraId="6021AAC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6A2776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70" w:hanging="1170"/>
        <w:jc w:val="left"/>
        <w:rPr>
          <w:rFonts w:ascii="Arial" w:hAnsi="Arial" w:cs="Arial"/>
          <w:szCs w:val="24"/>
          <w:u w:val="single"/>
        </w:rPr>
      </w:pPr>
      <w:r w:rsidRPr="009C5BA5">
        <w:rPr>
          <w:rFonts w:ascii="Arial" w:hAnsi="Arial" w:cs="Arial"/>
          <w:szCs w:val="24"/>
        </w:rPr>
        <w:tab/>
      </w:r>
      <w:r w:rsidRPr="00C22128">
        <w:rPr>
          <w:rFonts w:ascii="Arial" w:hAnsi="Arial" w:cs="Arial"/>
          <w:szCs w:val="24"/>
          <w:u w:val="single"/>
        </w:rPr>
        <w:t>(</w:t>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This assessment shall also include, based on the information available at the time of the initial assessment, all of the following:</w:t>
      </w:r>
    </w:p>
    <w:p w14:paraId="21CA963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3F16484" w14:textId="75F07BE7" w:rsidR="00C9744A" w:rsidRPr="009C5BA5" w:rsidRDefault="00C9744A" w:rsidP="006D1548">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t>(</w:t>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client</w:t>
      </w:r>
      <w:r w:rsidR="007A2655">
        <w:rPr>
          <w:rFonts w:ascii="Arial" w:hAnsi="Arial" w:cs="Arial"/>
          <w:szCs w:val="24"/>
          <w:u w:val="single"/>
        </w:rPr>
        <w:t>’</w:t>
      </w:r>
      <w:r w:rsidRPr="009C5BA5">
        <w:rPr>
          <w:rFonts w:ascii="Arial" w:hAnsi="Arial" w:cs="Arial"/>
          <w:szCs w:val="24"/>
          <w:u w:val="single"/>
        </w:rPr>
        <w:t>s advance directive regarding de-escalation or the use of seclusion or manual restraints. This advance directive means the client</w:t>
      </w:r>
      <w:r w:rsidR="007A2655">
        <w:rPr>
          <w:rFonts w:ascii="Arial" w:hAnsi="Arial" w:cs="Arial"/>
          <w:szCs w:val="24"/>
          <w:u w:val="single"/>
        </w:rPr>
        <w:t>’</w:t>
      </w:r>
      <w:r w:rsidRPr="009C5BA5">
        <w:rPr>
          <w:rFonts w:ascii="Arial" w:hAnsi="Arial" w:cs="Arial"/>
          <w:szCs w:val="24"/>
          <w:u w:val="single"/>
        </w:rPr>
        <w:t>s wishes regarding techniques the license</w:t>
      </w:r>
      <w:r>
        <w:rPr>
          <w:rFonts w:ascii="Arial" w:hAnsi="Arial" w:cs="Arial"/>
          <w:szCs w:val="24"/>
          <w:u w:val="single"/>
        </w:rPr>
        <w:t>e</w:t>
      </w:r>
      <w:r w:rsidRPr="009C5BA5">
        <w:rPr>
          <w:rFonts w:ascii="Arial" w:hAnsi="Arial" w:cs="Arial"/>
          <w:szCs w:val="24"/>
          <w:u w:val="single"/>
        </w:rPr>
        <w:t xml:space="preserve"> will use related to de-escalation or the use of restraint and seclusion.</w:t>
      </w:r>
    </w:p>
    <w:p w14:paraId="0EAA0010" w14:textId="77777777" w:rsidR="00C9744A" w:rsidRPr="009C5BA5" w:rsidRDefault="00C9744A" w:rsidP="006D1548">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AD10CB4" w14:textId="7315F699"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40" w:hanging="234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licensee shall be required to honor the client</w:t>
      </w:r>
      <w:r w:rsidR="007A2655">
        <w:rPr>
          <w:rFonts w:ascii="Arial" w:hAnsi="Arial" w:cs="Arial"/>
          <w:szCs w:val="24"/>
          <w:u w:val="single"/>
        </w:rPr>
        <w:t>’</w:t>
      </w:r>
      <w:r w:rsidRPr="009C5BA5">
        <w:rPr>
          <w:rFonts w:ascii="Arial" w:hAnsi="Arial" w:cs="Arial"/>
          <w:szCs w:val="24"/>
          <w:u w:val="single"/>
        </w:rPr>
        <w:t>s advance directive unless it violates statute</w:t>
      </w:r>
      <w:r>
        <w:rPr>
          <w:rFonts w:ascii="Arial" w:hAnsi="Arial" w:cs="Arial"/>
          <w:szCs w:val="24"/>
          <w:u w:val="single"/>
        </w:rPr>
        <w:t>,</w:t>
      </w:r>
      <w:r w:rsidRPr="009C5BA5">
        <w:rPr>
          <w:rFonts w:ascii="Arial" w:hAnsi="Arial" w:cs="Arial"/>
          <w:szCs w:val="24"/>
          <w:u w:val="single"/>
        </w:rPr>
        <w:t xml:space="preserve"> regulation</w:t>
      </w:r>
      <w:r>
        <w:rPr>
          <w:rFonts w:ascii="Arial" w:hAnsi="Arial" w:cs="Arial"/>
          <w:szCs w:val="24"/>
          <w:u w:val="single"/>
        </w:rPr>
        <w:t>,</w:t>
      </w:r>
      <w:r w:rsidRPr="009C5BA5">
        <w:rPr>
          <w:rFonts w:ascii="Arial" w:hAnsi="Arial" w:cs="Arial"/>
          <w:szCs w:val="24"/>
          <w:u w:val="single"/>
        </w:rPr>
        <w:t xml:space="preserve"> or jeopardizes the health or safety of the client or another person.</w:t>
      </w:r>
    </w:p>
    <w:p w14:paraId="30E1134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5AD8C58" w14:textId="32E73B9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40" w:hanging="2340"/>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A de-escalation technique is one designed to defuse a potentially dangerous interaction between two or more individuals.</w:t>
      </w:r>
    </w:p>
    <w:p w14:paraId="2DEDE7F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AE96420" w14:textId="1AC9C381"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eastAsia="Arial" w:hAnsi="Arial" w:cs="Arial"/>
          <w:szCs w:val="24"/>
          <w:u w:val="single"/>
        </w:rPr>
      </w:pPr>
      <w:r w:rsidRPr="009C5BA5">
        <w:rPr>
          <w:rFonts w:ascii="Arial" w:hAnsi="Arial" w:cs="Arial"/>
          <w:szCs w:val="24"/>
        </w:rPr>
        <w:tab/>
      </w:r>
      <w:r w:rsidRPr="009C5BA5">
        <w:rPr>
          <w:rFonts w:ascii="Arial" w:hAnsi="Arial" w:cs="Arial"/>
          <w:szCs w:val="24"/>
        </w:rPr>
        <w:tab/>
        <w:t>(B)</w:t>
      </w:r>
      <w:r w:rsidRPr="009C5BA5">
        <w:rPr>
          <w:rFonts w:ascii="Arial" w:hAnsi="Arial" w:cs="Arial"/>
          <w:szCs w:val="24"/>
        </w:rPr>
        <w:tab/>
      </w:r>
      <w:r w:rsidRPr="009C5BA5">
        <w:rPr>
          <w:rFonts w:ascii="Arial" w:hAnsi="Arial" w:cs="Arial"/>
          <w:szCs w:val="24"/>
          <w:u w:val="single"/>
        </w:rPr>
        <w:t xml:space="preserve">Identification of early warning signs, triggers, </w:t>
      </w:r>
      <w:r w:rsidR="003906E0">
        <w:rPr>
          <w:rFonts w:ascii="Arial" w:hAnsi="Arial" w:cs="Arial"/>
          <w:szCs w:val="24"/>
          <w:u w:val="single"/>
        </w:rPr>
        <w:t xml:space="preserve">or any actions or situations </w:t>
      </w:r>
      <w:r w:rsidRPr="009C5BA5">
        <w:rPr>
          <w:rFonts w:ascii="Arial" w:hAnsi="Arial" w:cs="Arial"/>
          <w:szCs w:val="24"/>
          <w:u w:val="single"/>
        </w:rPr>
        <w:t xml:space="preserve">that cause </w:t>
      </w:r>
      <w:r>
        <w:rPr>
          <w:rFonts w:ascii="Arial" w:hAnsi="Arial" w:cs="Arial"/>
          <w:szCs w:val="24"/>
          <w:u w:val="single"/>
        </w:rPr>
        <w:t>the client</w:t>
      </w:r>
      <w:r w:rsidRPr="009C5BA5">
        <w:rPr>
          <w:rFonts w:ascii="Arial" w:hAnsi="Arial" w:cs="Arial"/>
          <w:szCs w:val="24"/>
          <w:u w:val="single"/>
        </w:rPr>
        <w:t xml:space="preserve"> to</w:t>
      </w:r>
      <w:r w:rsidRPr="009C5BA5">
        <w:rPr>
          <w:rFonts w:ascii="Arial" w:eastAsia="Arial" w:hAnsi="Arial" w:cs="Arial"/>
          <w:szCs w:val="24"/>
          <w:u w:val="single"/>
        </w:rPr>
        <w:t xml:space="preserve"> escalate, and identification of the earliest </w:t>
      </w:r>
      <w:r w:rsidR="003906E0">
        <w:rPr>
          <w:rFonts w:ascii="Arial" w:eastAsia="Arial" w:hAnsi="Arial" w:cs="Arial"/>
          <w:szCs w:val="24"/>
          <w:u w:val="single"/>
        </w:rPr>
        <w:t xml:space="preserve">cause </w:t>
      </w:r>
      <w:r w:rsidRPr="009C5BA5">
        <w:rPr>
          <w:rFonts w:ascii="Arial" w:eastAsia="Arial" w:hAnsi="Arial" w:cs="Arial"/>
          <w:szCs w:val="24"/>
          <w:u w:val="single"/>
        </w:rPr>
        <w:t xml:space="preserve">of aggression for </w:t>
      </w:r>
      <w:r>
        <w:rPr>
          <w:rFonts w:ascii="Arial" w:eastAsia="Arial" w:hAnsi="Arial" w:cs="Arial"/>
          <w:szCs w:val="24"/>
          <w:u w:val="single"/>
        </w:rPr>
        <w:t>the client,</w:t>
      </w:r>
      <w:r w:rsidRPr="009C5BA5">
        <w:rPr>
          <w:rFonts w:ascii="Arial" w:eastAsia="Arial" w:hAnsi="Arial" w:cs="Arial"/>
          <w:szCs w:val="24"/>
          <w:u w:val="single"/>
        </w:rPr>
        <w:t xml:space="preserve"> with a known or suspected history of aggressiveness, or who </w:t>
      </w:r>
      <w:r>
        <w:rPr>
          <w:rFonts w:ascii="Arial" w:eastAsia="Arial" w:hAnsi="Arial" w:cs="Arial"/>
          <w:szCs w:val="24"/>
          <w:u w:val="single"/>
        </w:rPr>
        <w:t>is</w:t>
      </w:r>
      <w:r w:rsidRPr="009C5BA5">
        <w:rPr>
          <w:rFonts w:ascii="Arial" w:eastAsia="Arial" w:hAnsi="Arial" w:cs="Arial"/>
          <w:szCs w:val="24"/>
          <w:u w:val="single"/>
        </w:rPr>
        <w:t xml:space="preserve"> currently aggressive.</w:t>
      </w:r>
    </w:p>
    <w:p w14:paraId="06B2CE3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Arial" w:hAnsi="Arial" w:cs="Arial"/>
          <w:szCs w:val="24"/>
          <w:u w:val="single"/>
        </w:rPr>
      </w:pPr>
    </w:p>
    <w:p w14:paraId="149E8687" w14:textId="16243DA9"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eastAsia="Arial" w:hAnsi="Arial" w:cs="Arial"/>
          <w:szCs w:val="24"/>
          <w:u w:val="single"/>
        </w:rPr>
      </w:pPr>
      <w:r w:rsidRPr="009C5BA5">
        <w:rPr>
          <w:rFonts w:ascii="Arial" w:hAnsi="Arial" w:cs="Arial"/>
          <w:szCs w:val="24"/>
        </w:rPr>
        <w:tab/>
      </w:r>
      <w:r w:rsidRPr="009C5BA5">
        <w:rPr>
          <w:rFonts w:ascii="Arial" w:hAnsi="Arial" w:cs="Arial"/>
          <w:szCs w:val="24"/>
        </w:rPr>
        <w:tab/>
        <w:t>(</w:t>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 xml:space="preserve">Techniques, methods or tools that would help the </w:t>
      </w:r>
      <w:r w:rsidR="008E3613">
        <w:rPr>
          <w:rFonts w:ascii="Arial" w:hAnsi="Arial" w:cs="Arial"/>
          <w:szCs w:val="24"/>
          <w:u w:val="single"/>
        </w:rPr>
        <w:t>client</w:t>
      </w:r>
      <w:r w:rsidR="006D1548">
        <w:rPr>
          <w:rFonts w:ascii="Arial" w:hAnsi="Arial" w:cs="Arial"/>
          <w:szCs w:val="24"/>
          <w:u w:val="single"/>
        </w:rPr>
        <w:t xml:space="preserve"> </w:t>
      </w:r>
      <w:r w:rsidRPr="009C5BA5">
        <w:rPr>
          <w:rFonts w:ascii="Arial" w:hAnsi="Arial" w:cs="Arial"/>
          <w:szCs w:val="24"/>
          <w:u w:val="single"/>
        </w:rPr>
        <w:t xml:space="preserve">control </w:t>
      </w:r>
      <w:r w:rsidR="008E3613">
        <w:rPr>
          <w:rFonts w:ascii="Arial" w:hAnsi="Arial" w:cs="Arial"/>
          <w:szCs w:val="24"/>
          <w:u w:val="single"/>
        </w:rPr>
        <w:t>their</w:t>
      </w:r>
      <w:r w:rsidRPr="009C5BA5">
        <w:rPr>
          <w:rFonts w:ascii="Arial" w:eastAsia="Arial" w:hAnsi="Arial" w:cs="Arial"/>
          <w:szCs w:val="24"/>
          <w:u w:val="single"/>
        </w:rPr>
        <w:t xml:space="preserve"> behavior.</w:t>
      </w:r>
    </w:p>
    <w:p w14:paraId="209B9B6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Arial" w:hAnsi="Arial" w:cs="Arial"/>
          <w:szCs w:val="24"/>
          <w:u w:val="single"/>
        </w:rPr>
      </w:pPr>
    </w:p>
    <w:p w14:paraId="0CA54DEE" w14:textId="5C28C90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eastAsia="Arial" w:hAnsi="Arial" w:cs="Arial"/>
          <w:szCs w:val="24"/>
          <w:u w:val="single"/>
        </w:rPr>
      </w:pPr>
      <w:r w:rsidRPr="009C5BA5">
        <w:rPr>
          <w:rFonts w:ascii="Arial" w:hAnsi="Arial" w:cs="Arial"/>
          <w:szCs w:val="24"/>
        </w:rPr>
        <w:tab/>
      </w:r>
      <w:r w:rsidRPr="009C5BA5">
        <w:rPr>
          <w:rFonts w:ascii="Arial" w:hAnsi="Arial" w:cs="Arial"/>
          <w:szCs w:val="24"/>
        </w:rPr>
        <w:tab/>
        <w:t>(</w:t>
      </w: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Preexisting medical conditions or any physical disabilities or</w:t>
      </w:r>
      <w:r w:rsidR="006D1548" w:rsidRPr="006D1548">
        <w:rPr>
          <w:rFonts w:ascii="Arial" w:hAnsi="Arial" w:cs="Arial"/>
          <w:szCs w:val="24"/>
        </w:rPr>
        <w:tab/>
      </w:r>
      <w:r w:rsidRPr="009C5BA5">
        <w:rPr>
          <w:rFonts w:ascii="Arial" w:hAnsi="Arial" w:cs="Arial"/>
          <w:szCs w:val="24"/>
          <w:u w:val="single"/>
        </w:rPr>
        <w:t>limitations that would</w:t>
      </w:r>
      <w:r w:rsidRPr="009C5BA5">
        <w:rPr>
          <w:rFonts w:ascii="Arial" w:eastAsia="Arial" w:hAnsi="Arial" w:cs="Arial"/>
          <w:szCs w:val="24"/>
          <w:u w:val="single"/>
        </w:rPr>
        <w:t xml:space="preserve"> place the person at greater risk during</w:t>
      </w:r>
      <w:r w:rsidR="006D1548">
        <w:rPr>
          <w:rFonts w:ascii="Arial" w:eastAsia="Arial" w:hAnsi="Arial" w:cs="Arial"/>
          <w:szCs w:val="24"/>
          <w:u w:val="single"/>
        </w:rPr>
        <w:t xml:space="preserve"> </w:t>
      </w:r>
      <w:r w:rsidRPr="009C5BA5">
        <w:rPr>
          <w:rFonts w:ascii="Arial" w:eastAsia="Arial" w:hAnsi="Arial" w:cs="Arial"/>
          <w:szCs w:val="24"/>
          <w:u w:val="single"/>
        </w:rPr>
        <w:t>restraint or seclusion.</w:t>
      </w:r>
    </w:p>
    <w:p w14:paraId="3CAB6DF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Arial" w:hAnsi="Arial" w:cs="Arial"/>
          <w:szCs w:val="24"/>
          <w:u w:val="single"/>
        </w:rPr>
      </w:pPr>
    </w:p>
    <w:p w14:paraId="17A57F29" w14:textId="4A53332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eastAsia="Arial" w:hAnsi="Arial" w:cs="Arial"/>
          <w:szCs w:val="24"/>
          <w:u w:val="single"/>
        </w:rPr>
      </w:pPr>
      <w:r w:rsidRPr="009C5BA5">
        <w:rPr>
          <w:rFonts w:ascii="Arial" w:hAnsi="Arial" w:cs="Arial"/>
          <w:szCs w:val="24"/>
        </w:rPr>
        <w:tab/>
      </w:r>
      <w:r w:rsidRPr="009C5BA5">
        <w:rPr>
          <w:rFonts w:ascii="Arial" w:hAnsi="Arial" w:cs="Arial"/>
          <w:szCs w:val="24"/>
        </w:rPr>
        <w:tab/>
        <w:t>(</w:t>
      </w: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 xml:space="preserve">Any trauma history, including any history of sexual or </w:t>
      </w:r>
      <w:r w:rsidR="006D1548">
        <w:rPr>
          <w:rFonts w:ascii="Arial" w:hAnsi="Arial" w:cs="Arial"/>
          <w:szCs w:val="24"/>
          <w:u w:val="single"/>
        </w:rPr>
        <w:tab/>
      </w:r>
      <w:r w:rsidR="006D1548" w:rsidRPr="006D1548">
        <w:rPr>
          <w:rFonts w:ascii="Arial" w:hAnsi="Arial" w:cs="Arial"/>
          <w:szCs w:val="24"/>
        </w:rPr>
        <w:tab/>
      </w:r>
      <w:r w:rsidR="006D1548" w:rsidRPr="006D1548">
        <w:rPr>
          <w:rFonts w:ascii="Arial" w:hAnsi="Arial" w:cs="Arial"/>
          <w:szCs w:val="24"/>
        </w:rPr>
        <w:tab/>
      </w:r>
      <w:r w:rsidR="006D1548" w:rsidRPr="006D1548">
        <w:rPr>
          <w:rFonts w:ascii="Arial" w:hAnsi="Arial" w:cs="Arial"/>
          <w:szCs w:val="24"/>
        </w:rPr>
        <w:tab/>
      </w:r>
      <w:r w:rsidRPr="009C5BA5">
        <w:rPr>
          <w:rFonts w:ascii="Arial" w:hAnsi="Arial" w:cs="Arial"/>
          <w:szCs w:val="24"/>
          <w:u w:val="single"/>
        </w:rPr>
        <w:t>physical abuse</w:t>
      </w:r>
      <w:r>
        <w:rPr>
          <w:rFonts w:ascii="Arial" w:hAnsi="Arial" w:cs="Arial"/>
          <w:szCs w:val="24"/>
          <w:u w:val="single"/>
        </w:rPr>
        <w:t>,</w:t>
      </w:r>
      <w:r w:rsidRPr="009C5BA5">
        <w:rPr>
          <w:rFonts w:ascii="Arial" w:hAnsi="Arial" w:cs="Arial"/>
          <w:szCs w:val="24"/>
          <w:u w:val="single"/>
        </w:rPr>
        <w:t xml:space="preserve"> </w:t>
      </w:r>
      <w:r>
        <w:rPr>
          <w:rFonts w:ascii="Arial" w:eastAsia="Arial" w:hAnsi="Arial" w:cs="Arial"/>
          <w:szCs w:val="24"/>
          <w:u w:val="single"/>
        </w:rPr>
        <w:t xml:space="preserve">the </w:t>
      </w:r>
      <w:r w:rsidRPr="009C5BA5">
        <w:rPr>
          <w:rFonts w:ascii="Arial" w:eastAsia="Arial" w:hAnsi="Arial" w:cs="Arial"/>
          <w:szCs w:val="24"/>
          <w:u w:val="single"/>
        </w:rPr>
        <w:t>client feels is relevant.</w:t>
      </w:r>
    </w:p>
    <w:p w14:paraId="430BFBB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DC59C8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61131EE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595ED7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Pr>
          <w:rFonts w:ascii="Arial" w:hAnsi="Arial" w:cs="Arial"/>
          <w:szCs w:val="24"/>
        </w:rPr>
        <w:tab/>
      </w:r>
      <w:r w:rsidRPr="009C5BA5">
        <w:rPr>
          <w:rFonts w:ascii="Arial" w:hAnsi="Arial" w:cs="Arial"/>
          <w:szCs w:val="24"/>
          <w:u w:val="single"/>
        </w:rPr>
        <w:t>Health and Safety Code section 1180.4 provides in part:</w:t>
      </w:r>
    </w:p>
    <w:p w14:paraId="53C3F51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F9EBE7D" w14:textId="128EE04D"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880" w:hanging="540"/>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facility described in subdivision (a) of Sectio</w:t>
      </w:r>
      <w:r w:rsidRPr="0054591A">
        <w:rPr>
          <w:rFonts w:ascii="Arial" w:hAnsi="Arial" w:cs="Arial"/>
          <w:szCs w:val="24"/>
          <w:u w:val="single"/>
        </w:rPr>
        <w:t>n</w:t>
      </w:r>
      <w:r w:rsidRPr="00035B1A">
        <w:rPr>
          <w:rFonts w:ascii="Arial" w:hAnsi="Arial" w:cs="Arial"/>
          <w:color w:val="FF0000"/>
          <w:szCs w:val="24"/>
          <w:u w:val="single"/>
        </w:rPr>
        <w:t xml:space="preserve"> </w:t>
      </w:r>
      <w:r w:rsidRPr="00035B1A">
        <w:rPr>
          <w:rFonts w:ascii="Arial" w:hAnsi="Arial" w:cs="Arial"/>
          <w:szCs w:val="24"/>
          <w:u w:val="single"/>
        </w:rPr>
        <w:t>1180.2</w:t>
      </w:r>
      <w:r w:rsidRPr="009C5BA5">
        <w:rPr>
          <w:rFonts w:ascii="Arial" w:hAnsi="Arial" w:cs="Arial"/>
          <w:szCs w:val="24"/>
          <w:u w:val="single"/>
        </w:rPr>
        <w:t xml:space="preserve"> or subdivision (a) of Section 1180.3 shall conduct an initial assessment of each person prior to placement decision or upon admission to the facility, or as soon thereafter as possible.</w:t>
      </w:r>
      <w:r w:rsidR="000E2A1D">
        <w:rPr>
          <w:rFonts w:ascii="Arial" w:hAnsi="Arial" w:cs="Arial"/>
          <w:szCs w:val="24"/>
          <w:u w:val="single"/>
        </w:rPr>
        <w:t xml:space="preserve"> </w:t>
      </w:r>
      <w:r w:rsidRPr="009C5BA5">
        <w:rPr>
          <w:rFonts w:ascii="Arial" w:hAnsi="Arial" w:cs="Arial"/>
          <w:szCs w:val="24"/>
          <w:u w:val="single"/>
        </w:rPr>
        <w:t>This assessment shall include input from the person and from someone whom he or she desires to be present, such as a family member, significant other, or authorized representative designated by the person, and if the desired third party can be present at the time of admission.</w:t>
      </w:r>
      <w:r w:rsidR="000E2A1D">
        <w:rPr>
          <w:rFonts w:ascii="Arial" w:hAnsi="Arial" w:cs="Arial"/>
          <w:szCs w:val="24"/>
          <w:u w:val="single"/>
        </w:rPr>
        <w:t xml:space="preserve"> </w:t>
      </w:r>
      <w:r w:rsidRPr="009C5BA5">
        <w:rPr>
          <w:rFonts w:ascii="Arial" w:hAnsi="Arial" w:cs="Arial"/>
          <w:szCs w:val="24"/>
          <w:u w:val="single"/>
        </w:rPr>
        <w:t>This assessment shall also include, based on the information available at the time of initial assessment, all of the following:</w:t>
      </w:r>
    </w:p>
    <w:p w14:paraId="27FE854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A4C7DD0" w14:textId="69E048B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3600" w:hanging="450"/>
        <w:jc w:val="left"/>
        <w:rPr>
          <w:rFonts w:ascii="Arial" w:hAnsi="Arial" w:cs="Arial"/>
          <w:szCs w:val="24"/>
          <w:u w:val="single"/>
        </w:rPr>
      </w:pP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A person</w:t>
      </w:r>
      <w:r w:rsidR="007A2655">
        <w:rPr>
          <w:rFonts w:ascii="Arial" w:hAnsi="Arial" w:cs="Arial"/>
          <w:szCs w:val="24"/>
          <w:u w:val="single"/>
        </w:rPr>
        <w:t>’</w:t>
      </w:r>
      <w:r w:rsidRPr="009C5BA5">
        <w:rPr>
          <w:rFonts w:ascii="Arial" w:hAnsi="Arial" w:cs="Arial"/>
          <w:szCs w:val="24"/>
          <w:u w:val="single"/>
        </w:rPr>
        <w:t>s advance directive regarding de-escalation or the use of seclusion or behavioral restraints.</w:t>
      </w:r>
    </w:p>
    <w:p w14:paraId="1383802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firstLine="180"/>
        <w:jc w:val="left"/>
        <w:rPr>
          <w:rFonts w:ascii="Arial" w:hAnsi="Arial" w:cs="Arial"/>
          <w:szCs w:val="24"/>
          <w:u w:val="single"/>
        </w:rPr>
      </w:pPr>
    </w:p>
    <w:p w14:paraId="36D8787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3600" w:hanging="450"/>
        <w:jc w:val="left"/>
        <w:rPr>
          <w:rFonts w:ascii="Arial" w:eastAsia="Arial" w:hAnsi="Arial" w:cs="Arial"/>
          <w:szCs w:val="24"/>
          <w:u w:val="single"/>
        </w:rPr>
      </w:pP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Identification of early warning signs, triggers, and precipitants that cause a</w:t>
      </w:r>
      <w:r w:rsidRPr="009C5BA5">
        <w:rPr>
          <w:rFonts w:ascii="Arial" w:eastAsia="Arial" w:hAnsi="Arial" w:cs="Arial"/>
          <w:szCs w:val="24"/>
          <w:u w:val="single"/>
        </w:rPr>
        <w:t xml:space="preserve"> person to escalate, and identification of the earliest precipitant of aggression for persons with a known or suspected history of aggressiveness, or persons who are currently aggressive.</w:t>
      </w:r>
    </w:p>
    <w:p w14:paraId="29914ED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firstLine="270"/>
        <w:jc w:val="left"/>
        <w:rPr>
          <w:rFonts w:ascii="Arial" w:hAnsi="Arial" w:cs="Arial"/>
          <w:szCs w:val="24"/>
          <w:u w:val="single"/>
        </w:rPr>
      </w:pPr>
    </w:p>
    <w:p w14:paraId="468A1BAB" w14:textId="2A8FA255"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3600" w:hanging="450"/>
        <w:jc w:val="left"/>
        <w:rPr>
          <w:rFonts w:ascii="Arial" w:hAnsi="Arial" w:cs="Arial"/>
          <w:szCs w:val="24"/>
          <w:u w:val="single"/>
        </w:rPr>
      </w:pPr>
      <w:bookmarkStart w:id="10" w:name="_Hlk40776244"/>
      <w:bookmarkEnd w:id="9"/>
      <w:r w:rsidRPr="009C5BA5">
        <w:rPr>
          <w:rFonts w:ascii="Arial" w:eastAsia="Arial" w:hAnsi="Arial" w:cs="Arial"/>
          <w:szCs w:val="24"/>
          <w:u w:val="single"/>
        </w:rPr>
        <w:lastRenderedPageBreak/>
        <w:t>(3)</w:t>
      </w:r>
      <w:r w:rsidRPr="009C5BA5">
        <w:rPr>
          <w:rFonts w:ascii="Arial" w:eastAsia="Arial" w:hAnsi="Arial" w:cs="Arial"/>
          <w:szCs w:val="24"/>
        </w:rPr>
        <w:tab/>
      </w:r>
      <w:r w:rsidRPr="009C5BA5">
        <w:rPr>
          <w:rFonts w:ascii="Arial" w:eastAsia="Arial" w:hAnsi="Arial" w:cs="Arial"/>
          <w:szCs w:val="24"/>
          <w:u w:val="single"/>
        </w:rPr>
        <w:t xml:space="preserve">Techniques, methods, or tools that would help the person control </w:t>
      </w:r>
      <w:r w:rsidR="00177C4E">
        <w:rPr>
          <w:rFonts w:ascii="Arial" w:hAnsi="Arial" w:cs="Arial"/>
          <w:szCs w:val="24"/>
          <w:u w:val="single"/>
        </w:rPr>
        <w:t>the person's</w:t>
      </w:r>
      <w:r w:rsidRPr="009C5BA5">
        <w:rPr>
          <w:rFonts w:ascii="Arial" w:hAnsi="Arial" w:cs="Arial"/>
          <w:szCs w:val="24"/>
          <w:u w:val="single"/>
        </w:rPr>
        <w:t xml:space="preserve"> behavior.</w:t>
      </w:r>
    </w:p>
    <w:p w14:paraId="3B54443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firstLine="270"/>
        <w:jc w:val="left"/>
        <w:rPr>
          <w:rFonts w:ascii="Arial" w:eastAsia="Arial" w:hAnsi="Arial" w:cs="Arial"/>
          <w:szCs w:val="24"/>
          <w:u w:val="single"/>
        </w:rPr>
      </w:pPr>
    </w:p>
    <w:p w14:paraId="2ACABF3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3600" w:hanging="450"/>
        <w:jc w:val="left"/>
        <w:rPr>
          <w:rFonts w:ascii="Arial" w:eastAsia="Arial" w:hAnsi="Arial" w:cs="Arial"/>
          <w:szCs w:val="24"/>
          <w:u w:val="single"/>
        </w:rPr>
      </w:pPr>
      <w:r w:rsidRPr="009C5BA5">
        <w:rPr>
          <w:rFonts w:ascii="Arial" w:eastAsia="Arial" w:hAnsi="Arial" w:cs="Arial"/>
          <w:szCs w:val="24"/>
          <w:u w:val="single"/>
        </w:rPr>
        <w:t>(4)</w:t>
      </w:r>
      <w:r w:rsidRPr="009C5BA5">
        <w:rPr>
          <w:rFonts w:ascii="Arial" w:eastAsia="Arial" w:hAnsi="Arial" w:cs="Arial"/>
          <w:szCs w:val="24"/>
        </w:rPr>
        <w:tab/>
      </w:r>
      <w:r w:rsidRPr="009C5BA5">
        <w:rPr>
          <w:rFonts w:ascii="Arial" w:eastAsia="Arial" w:hAnsi="Arial" w:cs="Arial"/>
          <w:szCs w:val="24"/>
          <w:u w:val="single"/>
        </w:rPr>
        <w:t xml:space="preserve">Preexisting medical conditions or any physical disabilities or </w:t>
      </w:r>
      <w:r w:rsidRPr="009C5BA5">
        <w:rPr>
          <w:rFonts w:ascii="Arial" w:hAnsi="Arial" w:cs="Arial"/>
          <w:szCs w:val="24"/>
          <w:u w:val="single"/>
        </w:rPr>
        <w:t>limitations</w:t>
      </w:r>
      <w:r w:rsidRPr="009C5BA5">
        <w:rPr>
          <w:rFonts w:ascii="Arial" w:eastAsia="Arial" w:hAnsi="Arial" w:cs="Arial"/>
          <w:szCs w:val="24"/>
          <w:u w:val="single"/>
        </w:rPr>
        <w:t xml:space="preserve"> that would place the person at greater risk during restraint or seclusion.</w:t>
      </w:r>
    </w:p>
    <w:p w14:paraId="3F1564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firstLine="270"/>
        <w:jc w:val="left"/>
        <w:rPr>
          <w:rFonts w:ascii="Arial" w:eastAsia="Arial" w:hAnsi="Arial" w:cs="Arial"/>
          <w:szCs w:val="24"/>
          <w:u w:val="single"/>
        </w:rPr>
      </w:pPr>
    </w:p>
    <w:p w14:paraId="32CD1BA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3600" w:hanging="450"/>
        <w:jc w:val="left"/>
        <w:rPr>
          <w:rFonts w:ascii="Arial" w:eastAsia="Arial" w:hAnsi="Arial" w:cs="Arial"/>
          <w:szCs w:val="24"/>
          <w:u w:val="single"/>
        </w:rPr>
      </w:pP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Any trauma history, including any history of sexual or physical abuse that the</w:t>
      </w:r>
      <w:r w:rsidRPr="009C5BA5">
        <w:rPr>
          <w:rFonts w:ascii="Arial" w:eastAsia="Arial" w:hAnsi="Arial" w:cs="Arial"/>
          <w:szCs w:val="24"/>
          <w:u w:val="single"/>
        </w:rPr>
        <w:t xml:space="preserve"> affected person feels is relevant. </w:t>
      </w:r>
    </w:p>
    <w:p w14:paraId="01A9D94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firstLine="270"/>
        <w:jc w:val="center"/>
        <w:rPr>
          <w:rFonts w:ascii="Arial" w:hAnsi="Arial" w:cs="Arial"/>
          <w:szCs w:val="24"/>
          <w:u w:val="single"/>
        </w:rPr>
      </w:pPr>
    </w:p>
    <w:p w14:paraId="6C01B1A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1808BE8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28290F9" w14:textId="752ACD75"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t>(</w:t>
      </w:r>
      <w:r w:rsidRPr="009C5BA5">
        <w:rPr>
          <w:rFonts w:ascii="Arial" w:hAnsi="Arial" w:cs="Arial"/>
          <w:szCs w:val="24"/>
          <w:u w:val="single"/>
        </w:rPr>
        <w:t>F)</w:t>
      </w:r>
      <w:r w:rsidRPr="009C5BA5">
        <w:rPr>
          <w:rFonts w:ascii="Arial" w:hAnsi="Arial" w:cs="Arial"/>
          <w:szCs w:val="24"/>
        </w:rPr>
        <w:tab/>
      </w:r>
      <w:r w:rsidRPr="004D0040">
        <w:rPr>
          <w:rFonts w:ascii="Arial" w:hAnsi="Arial" w:cs="Arial"/>
          <w:szCs w:val="24"/>
          <w:u w:val="single"/>
        </w:rPr>
        <w:t>The client</w:t>
      </w:r>
      <w:r w:rsidR="007A2655">
        <w:rPr>
          <w:rFonts w:ascii="Arial" w:hAnsi="Arial" w:cs="Arial"/>
          <w:szCs w:val="24"/>
          <w:u w:val="single"/>
        </w:rPr>
        <w:t>’</w:t>
      </w:r>
      <w:r w:rsidRPr="004D0040">
        <w:rPr>
          <w:rFonts w:ascii="Arial" w:hAnsi="Arial" w:cs="Arial"/>
          <w:szCs w:val="24"/>
          <w:u w:val="single"/>
        </w:rPr>
        <w:t>s Individual Emergency Intervention Plan</w:t>
      </w:r>
      <w:r w:rsidRPr="00035B1A">
        <w:rPr>
          <w:rFonts w:ascii="Arial" w:hAnsi="Arial" w:cs="Arial"/>
          <w:szCs w:val="24"/>
          <w:u w:val="single"/>
        </w:rPr>
        <w:t>,</w:t>
      </w:r>
      <w:r w:rsidRPr="009C5BA5">
        <w:rPr>
          <w:rFonts w:ascii="Arial" w:hAnsi="Arial" w:cs="Arial"/>
          <w:szCs w:val="24"/>
          <w:u w:val="single"/>
        </w:rPr>
        <w:t xml:space="preserve"> </w:t>
      </w:r>
      <w:r w:rsidR="00474104">
        <w:rPr>
          <w:rFonts w:ascii="Arial" w:hAnsi="Arial" w:cs="Arial"/>
          <w:szCs w:val="24"/>
          <w:u w:val="single"/>
        </w:rPr>
        <w:t>as</w:t>
      </w:r>
      <w:r w:rsidR="006D1548">
        <w:rPr>
          <w:rFonts w:ascii="Arial" w:hAnsi="Arial" w:cs="Arial"/>
          <w:szCs w:val="24"/>
          <w:u w:val="single"/>
        </w:rPr>
        <w:t xml:space="preserve"> </w:t>
      </w:r>
      <w:r w:rsidR="006D1548">
        <w:rPr>
          <w:rFonts w:ascii="Arial" w:hAnsi="Arial" w:cs="Arial"/>
          <w:szCs w:val="24"/>
          <w:u w:val="single"/>
        </w:rPr>
        <w:tab/>
      </w:r>
      <w:r w:rsidR="006D1548" w:rsidRPr="006D1548">
        <w:rPr>
          <w:rFonts w:ascii="Arial" w:hAnsi="Arial" w:cs="Arial"/>
          <w:szCs w:val="24"/>
        </w:rPr>
        <w:tab/>
      </w:r>
      <w:r w:rsidR="006D1548" w:rsidRPr="006D1548">
        <w:rPr>
          <w:rFonts w:ascii="Arial" w:hAnsi="Arial" w:cs="Arial"/>
          <w:szCs w:val="24"/>
        </w:rPr>
        <w:tab/>
      </w:r>
      <w:r w:rsidRPr="009C5BA5">
        <w:rPr>
          <w:rFonts w:ascii="Arial" w:hAnsi="Arial" w:cs="Arial"/>
          <w:szCs w:val="24"/>
          <w:u w:val="single"/>
        </w:rPr>
        <w:t>required by Section 82168.2(a).</w:t>
      </w:r>
    </w:p>
    <w:p w14:paraId="060055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5EE660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rPr>
        <w:tab/>
      </w:r>
    </w:p>
    <w:p w14:paraId="35CC1193"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rPr>
        <w:t>Authority cited:</w:t>
      </w:r>
      <w:r w:rsidRPr="009C5BA5">
        <w:rPr>
          <w:rFonts w:ascii="Arial" w:hAnsi="Arial" w:cs="Arial"/>
          <w:szCs w:val="24"/>
        </w:rPr>
        <w:tab/>
        <w:t xml:space="preserve">Section 1530 </w:t>
      </w:r>
      <w:r w:rsidRPr="00C06DDF">
        <w:rPr>
          <w:rFonts w:ascii="Arial" w:hAnsi="Arial" w:cs="Arial"/>
          <w:szCs w:val="24"/>
        </w:rPr>
        <w:t>and 1530.1, Health</w:t>
      </w:r>
      <w:r w:rsidRPr="009C5BA5">
        <w:rPr>
          <w:rFonts w:ascii="Arial" w:hAnsi="Arial" w:cs="Arial"/>
          <w:szCs w:val="24"/>
        </w:rPr>
        <w:t xml:space="preserve"> and Safety Code.</w:t>
      </w:r>
    </w:p>
    <w:p w14:paraId="70CB0CBD" w14:textId="77777777" w:rsidR="00C9744A" w:rsidRPr="009C5BA5" w:rsidRDefault="00C9744A" w:rsidP="0080452B">
      <w:pPr>
        <w:pStyle w:val="authority"/>
        <w:tabs>
          <w:tab w:val="clear" w:pos="1728"/>
        </w:tabs>
        <w:jc w:val="left"/>
        <w:rPr>
          <w:rFonts w:ascii="Arial" w:hAnsi="Arial" w:cs="Arial"/>
          <w:szCs w:val="24"/>
        </w:rPr>
      </w:pPr>
    </w:p>
    <w:p w14:paraId="38B4B4C8"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rPr>
        <w:t>Reference:</w:t>
      </w:r>
      <w:r w:rsidRPr="009C5BA5">
        <w:rPr>
          <w:rFonts w:ascii="Arial" w:hAnsi="Arial" w:cs="Arial"/>
          <w:szCs w:val="24"/>
        </w:rPr>
        <w:tab/>
        <w:t xml:space="preserve">Sections </w:t>
      </w:r>
      <w:r w:rsidRPr="009C5BA5">
        <w:rPr>
          <w:rFonts w:ascii="Arial" w:hAnsi="Arial" w:cs="Arial"/>
          <w:szCs w:val="24"/>
          <w:u w:val="single"/>
        </w:rPr>
        <w:t>1180.4</w:t>
      </w:r>
      <w:r w:rsidRPr="009C5BA5">
        <w:rPr>
          <w:rFonts w:ascii="Arial" w:hAnsi="Arial" w:cs="Arial"/>
          <w:szCs w:val="24"/>
        </w:rPr>
        <w:t>, 1501</w:t>
      </w:r>
      <w:r>
        <w:rPr>
          <w:rFonts w:ascii="Arial" w:hAnsi="Arial" w:cs="Arial"/>
          <w:szCs w:val="24"/>
        </w:rPr>
        <w:t xml:space="preserve"> </w:t>
      </w:r>
      <w:r w:rsidRPr="009C5BA5">
        <w:rPr>
          <w:rFonts w:ascii="Arial" w:hAnsi="Arial" w:cs="Arial"/>
          <w:szCs w:val="24"/>
        </w:rPr>
        <w:t>and 1531, Health and Safety Code.</w:t>
      </w:r>
    </w:p>
    <w:bookmarkEnd w:id="10"/>
    <w:p w14:paraId="07883BE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06E6E80" w14:textId="77777777" w:rsidR="00C9744A" w:rsidRPr="00C06DDF" w:rsidRDefault="00C9744A" w:rsidP="00AA6E0C">
      <w:pPr>
        <w:pStyle w:val="Heading1"/>
      </w:pPr>
      <w:r w:rsidRPr="009C5BA5">
        <w:br w:type="page"/>
      </w:r>
      <w:bookmarkStart w:id="11" w:name="SR;317"/>
      <w:bookmarkStart w:id="12" w:name="IN;2"/>
      <w:bookmarkStart w:id="13" w:name="IN;1"/>
      <w:bookmarkStart w:id="14" w:name="_Hlk40776296"/>
      <w:bookmarkEnd w:id="11"/>
      <w:bookmarkEnd w:id="12"/>
      <w:bookmarkEnd w:id="13"/>
      <w:r w:rsidRPr="00C06DDF">
        <w:lastRenderedPageBreak/>
        <w:t xml:space="preserve">Adopt </w:t>
      </w:r>
      <w:bookmarkStart w:id="15" w:name="_Hlk103582665"/>
      <w:r w:rsidRPr="00C06DDF">
        <w:t>Division 6, Chapter 3, Subchapter 1, Article 1</w:t>
      </w:r>
      <w:bookmarkEnd w:id="15"/>
      <w:r w:rsidRPr="00C06DDF">
        <w:t>, Section 82100 to read:</w:t>
      </w:r>
    </w:p>
    <w:p w14:paraId="7791E1B7" w14:textId="77777777" w:rsidR="00C9744A" w:rsidRPr="00C06DD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28D12AE" w14:textId="77777777" w:rsidR="00C9744A" w:rsidRPr="00C06DD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p>
    <w:p w14:paraId="691277F2" w14:textId="3A4E6D87" w:rsidR="00C9744A" w:rsidRPr="00C06DD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C06DDF">
        <w:rPr>
          <w:rFonts w:ascii="Arial" w:hAnsi="Arial" w:cs="Arial"/>
          <w:szCs w:val="24"/>
          <w:u w:val="single"/>
        </w:rPr>
        <w:t>SUBCHAPTER 1.</w:t>
      </w:r>
      <w:r w:rsidR="000E2A1D">
        <w:rPr>
          <w:rFonts w:ascii="Arial" w:hAnsi="Arial" w:cs="Arial"/>
          <w:szCs w:val="24"/>
          <w:u w:val="single"/>
        </w:rPr>
        <w:t xml:space="preserve"> </w:t>
      </w:r>
      <w:r w:rsidRPr="00C06DDF">
        <w:rPr>
          <w:rFonts w:ascii="Arial" w:hAnsi="Arial" w:cs="Arial"/>
          <w:szCs w:val="24"/>
          <w:u w:val="single"/>
        </w:rPr>
        <w:t>EMERGENCY INTERVENTION</w:t>
      </w:r>
    </w:p>
    <w:p w14:paraId="04907DD9" w14:textId="77777777" w:rsidR="00C9744A" w:rsidRPr="00C06DD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p>
    <w:p w14:paraId="363895C5" w14:textId="5DC7C4D6" w:rsidR="00C9744A" w:rsidRPr="00C06DD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C06DDF">
        <w:rPr>
          <w:rFonts w:ascii="Arial" w:hAnsi="Arial" w:cs="Arial"/>
          <w:szCs w:val="24"/>
          <w:u w:val="single"/>
        </w:rPr>
        <w:t>Article 1.</w:t>
      </w:r>
      <w:r w:rsidR="000E2A1D">
        <w:rPr>
          <w:rFonts w:ascii="Arial" w:hAnsi="Arial" w:cs="Arial"/>
          <w:szCs w:val="24"/>
          <w:u w:val="single"/>
        </w:rPr>
        <w:t xml:space="preserve"> </w:t>
      </w:r>
      <w:r w:rsidRPr="00C06DDF">
        <w:rPr>
          <w:rFonts w:ascii="Arial" w:hAnsi="Arial" w:cs="Arial"/>
          <w:szCs w:val="24"/>
          <w:u w:val="single"/>
        </w:rPr>
        <w:t>GENERAL REQUIREMENTS</w:t>
      </w:r>
    </w:p>
    <w:p w14:paraId="33D6794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5F7D3BD" w14:textId="77777777" w:rsidR="00C9744A" w:rsidRPr="00AA6E0C" w:rsidRDefault="00C9744A" w:rsidP="00AA6E0C">
      <w:pPr>
        <w:pStyle w:val="Heading2"/>
        <w:rPr>
          <w:u w:val="single"/>
        </w:rPr>
      </w:pPr>
      <w:r w:rsidRPr="00AA6E0C">
        <w:rPr>
          <w:u w:val="single"/>
        </w:rPr>
        <w:t>82100</w:t>
      </w:r>
      <w:r w:rsidRPr="00AA6E0C">
        <w:rPr>
          <w:u w:val="single"/>
        </w:rPr>
        <w:tab/>
        <w:t>GENERAL PROVISIONS</w:t>
      </w:r>
      <w:r w:rsidRPr="00AA6E0C">
        <w:rPr>
          <w:u w:val="single"/>
        </w:rPr>
        <w:tab/>
      </w:r>
    </w:p>
    <w:p w14:paraId="4F82DAEB" w14:textId="77777777" w:rsidR="00C9744A" w:rsidRPr="00221E39"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A153A5E" w14:textId="537ED526"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 xml:space="preserve">In addition to Chapter </w:t>
      </w:r>
      <w:r>
        <w:rPr>
          <w:rFonts w:ascii="Arial" w:hAnsi="Arial" w:cs="Arial"/>
          <w:szCs w:val="24"/>
          <w:u w:val="single"/>
        </w:rPr>
        <w:t>3</w:t>
      </w:r>
      <w:r w:rsidRPr="009C5BA5">
        <w:rPr>
          <w:rFonts w:ascii="Arial" w:hAnsi="Arial" w:cs="Arial"/>
          <w:szCs w:val="24"/>
          <w:u w:val="single"/>
        </w:rPr>
        <w:t xml:space="preserve">, the licensee of an Adult Day </w:t>
      </w:r>
      <w:r>
        <w:rPr>
          <w:rFonts w:ascii="Arial" w:hAnsi="Arial" w:cs="Arial"/>
          <w:szCs w:val="24"/>
          <w:u w:val="single"/>
        </w:rPr>
        <w:t>Program</w:t>
      </w:r>
      <w:r w:rsidRPr="009C5BA5">
        <w:rPr>
          <w:rFonts w:ascii="Arial" w:hAnsi="Arial" w:cs="Arial"/>
          <w:szCs w:val="24"/>
          <w:u w:val="single"/>
        </w:rPr>
        <w:t xml:space="preserve"> is governed by the provisions of this subchapter </w:t>
      </w:r>
      <w:r w:rsidRPr="009C5BA5">
        <w:rPr>
          <w:rFonts w:ascii="Arial" w:hAnsi="Arial" w:cs="Arial"/>
          <w:color w:val="000000"/>
          <w:szCs w:val="24"/>
          <w:u w:val="single"/>
        </w:rPr>
        <w:t xml:space="preserve">when a licensee utilizes or reasonably foresees that </w:t>
      </w:r>
      <w:r w:rsidR="00373CC6">
        <w:rPr>
          <w:rFonts w:ascii="Arial" w:hAnsi="Arial" w:cs="Arial"/>
          <w:color w:val="000000"/>
          <w:szCs w:val="24"/>
          <w:u w:val="single"/>
        </w:rPr>
        <w:t>they</w:t>
      </w:r>
      <w:r w:rsidRPr="009C5BA5">
        <w:rPr>
          <w:rFonts w:ascii="Arial" w:hAnsi="Arial" w:cs="Arial"/>
          <w:color w:val="000000"/>
          <w:szCs w:val="24"/>
          <w:u w:val="single"/>
        </w:rPr>
        <w:t xml:space="preserve"> will utilize a manual restraint or seclusion</w:t>
      </w:r>
      <w:r w:rsidRPr="009C5BA5">
        <w:rPr>
          <w:rFonts w:ascii="Arial" w:hAnsi="Arial" w:cs="Arial"/>
          <w:szCs w:val="24"/>
          <w:u w:val="single"/>
        </w:rPr>
        <w:t>.</w:t>
      </w:r>
    </w:p>
    <w:p w14:paraId="4B6D0F8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p>
    <w:p w14:paraId="31FA612D" w14:textId="2DED4A5E" w:rsidR="00C9744A" w:rsidRDefault="007A2655" w:rsidP="007A2655">
      <w:pPr>
        <w:pStyle w:val="body"/>
        <w:tabs>
          <w:tab w:val="clear" w:pos="576"/>
          <w:tab w:val="clear" w:pos="1152"/>
          <w:tab w:val="clear" w:pos="1728"/>
          <w:tab w:val="clear" w:pos="2304"/>
          <w:tab w:val="clear" w:pos="2880"/>
          <w:tab w:val="clear" w:pos="3456"/>
          <w:tab w:val="clear" w:pos="4032"/>
          <w:tab w:val="clear" w:pos="4608"/>
          <w:tab w:val="clear" w:pos="5184"/>
        </w:tabs>
        <w:ind w:left="570"/>
        <w:jc w:val="left"/>
        <w:rPr>
          <w:rFonts w:ascii="Arial" w:hAnsi="Arial" w:cs="Arial"/>
          <w:szCs w:val="24"/>
          <w:u w:val="single"/>
        </w:rPr>
      </w:pPr>
      <w:r>
        <w:rPr>
          <w:rFonts w:ascii="Arial" w:hAnsi="Arial" w:cs="Arial"/>
          <w:szCs w:val="24"/>
          <w:u w:val="single"/>
        </w:rPr>
        <w:t>(1)</w:t>
      </w:r>
      <w:r>
        <w:rPr>
          <w:rFonts w:ascii="Arial" w:hAnsi="Arial" w:cs="Arial"/>
          <w:szCs w:val="24"/>
          <w:u w:val="single"/>
        </w:rPr>
        <w:tab/>
      </w:r>
      <w:r w:rsidRPr="007A2655">
        <w:rPr>
          <w:rFonts w:ascii="Arial" w:hAnsi="Arial" w:cs="Arial"/>
          <w:szCs w:val="24"/>
        </w:rPr>
        <w:tab/>
      </w:r>
      <w:r w:rsidR="00C9744A" w:rsidRPr="00F26CAA">
        <w:rPr>
          <w:rFonts w:ascii="Arial" w:hAnsi="Arial" w:cs="Arial"/>
          <w:szCs w:val="24"/>
          <w:u w:val="single"/>
        </w:rPr>
        <w:t xml:space="preserve">If an Adult Day Program does not accept or have clients that may require the </w:t>
      </w:r>
      <w:r>
        <w:rPr>
          <w:rFonts w:ascii="Arial" w:hAnsi="Arial" w:cs="Arial"/>
          <w:szCs w:val="24"/>
          <w:u w:val="single"/>
        </w:rPr>
        <w:tab/>
      </w:r>
      <w:r w:rsidRPr="007A2655">
        <w:rPr>
          <w:rFonts w:ascii="Arial" w:hAnsi="Arial" w:cs="Arial"/>
          <w:szCs w:val="24"/>
        </w:rPr>
        <w:tab/>
      </w:r>
      <w:r w:rsidRPr="007A2655">
        <w:rPr>
          <w:rFonts w:ascii="Arial" w:hAnsi="Arial" w:cs="Arial"/>
          <w:szCs w:val="24"/>
        </w:rPr>
        <w:tab/>
      </w:r>
      <w:r w:rsidR="00C9744A" w:rsidRPr="00F26CAA">
        <w:rPr>
          <w:rFonts w:ascii="Arial" w:hAnsi="Arial" w:cs="Arial"/>
          <w:szCs w:val="24"/>
          <w:u w:val="single"/>
        </w:rPr>
        <w:t>use</w:t>
      </w:r>
      <w:r w:rsidR="00C9744A">
        <w:rPr>
          <w:rFonts w:ascii="Arial" w:hAnsi="Arial" w:cs="Arial"/>
          <w:szCs w:val="24"/>
          <w:u w:val="single"/>
        </w:rPr>
        <w:t xml:space="preserve"> of</w:t>
      </w:r>
      <w:r w:rsidR="00C9744A" w:rsidRPr="00F26CAA">
        <w:rPr>
          <w:rFonts w:ascii="Arial" w:hAnsi="Arial" w:cs="Arial"/>
          <w:szCs w:val="24"/>
          <w:u w:val="single"/>
        </w:rPr>
        <w:t xml:space="preserve"> manual restraint or seclusion for emergency interventions, then the </w:t>
      </w:r>
      <w:r>
        <w:rPr>
          <w:rFonts w:ascii="Arial" w:hAnsi="Arial" w:cs="Arial"/>
          <w:szCs w:val="24"/>
          <w:u w:val="single"/>
        </w:rPr>
        <w:tab/>
      </w:r>
      <w:r>
        <w:rPr>
          <w:rFonts w:ascii="Arial" w:hAnsi="Arial" w:cs="Arial"/>
          <w:szCs w:val="24"/>
          <w:u w:val="single"/>
        </w:rPr>
        <w:tab/>
      </w:r>
      <w:r w:rsidRPr="007A2655">
        <w:rPr>
          <w:rFonts w:ascii="Arial" w:hAnsi="Arial" w:cs="Arial"/>
          <w:szCs w:val="24"/>
        </w:rPr>
        <w:tab/>
      </w:r>
      <w:r w:rsidRPr="007A2655">
        <w:rPr>
          <w:rFonts w:ascii="Arial" w:hAnsi="Arial" w:cs="Arial"/>
          <w:szCs w:val="24"/>
        </w:rPr>
        <w:tab/>
      </w:r>
      <w:r w:rsidR="00C9744A" w:rsidRPr="00F26CAA">
        <w:rPr>
          <w:rFonts w:ascii="Arial" w:hAnsi="Arial" w:cs="Arial"/>
          <w:szCs w:val="24"/>
          <w:u w:val="single"/>
        </w:rPr>
        <w:t xml:space="preserve">Adult Day Program is exempt from </w:t>
      </w:r>
      <w:r w:rsidR="00C9744A">
        <w:rPr>
          <w:rFonts w:ascii="Arial" w:hAnsi="Arial" w:cs="Arial"/>
          <w:szCs w:val="24"/>
          <w:u w:val="single"/>
        </w:rPr>
        <w:t>this subchapter</w:t>
      </w:r>
      <w:r w:rsidR="00C9744A" w:rsidRPr="00F26CAA">
        <w:rPr>
          <w:rFonts w:ascii="Arial" w:hAnsi="Arial" w:cs="Arial"/>
          <w:szCs w:val="24"/>
          <w:u w:val="single"/>
        </w:rPr>
        <w:t>.</w:t>
      </w:r>
    </w:p>
    <w:p w14:paraId="6D6EC3BA"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5"/>
        <w:jc w:val="left"/>
        <w:rPr>
          <w:rFonts w:ascii="Arial" w:hAnsi="Arial" w:cs="Arial"/>
          <w:szCs w:val="24"/>
          <w:u w:val="single"/>
        </w:rPr>
      </w:pPr>
    </w:p>
    <w:p w14:paraId="4D57A23E" w14:textId="05B5D94F" w:rsidR="00C9744A" w:rsidRPr="00F26CAA" w:rsidRDefault="007A2655" w:rsidP="002B2D32">
      <w:pPr>
        <w:pStyle w:val="body"/>
        <w:tabs>
          <w:tab w:val="clear" w:pos="576"/>
          <w:tab w:val="clear" w:pos="1152"/>
          <w:tab w:val="clear" w:pos="1728"/>
          <w:tab w:val="clear" w:pos="2304"/>
          <w:tab w:val="clear" w:pos="2880"/>
          <w:tab w:val="clear" w:pos="3456"/>
          <w:tab w:val="clear" w:pos="4032"/>
          <w:tab w:val="clear" w:pos="4608"/>
          <w:tab w:val="clear" w:pos="5184"/>
        </w:tabs>
        <w:ind w:left="1152" w:hanging="582"/>
        <w:jc w:val="left"/>
        <w:rPr>
          <w:rFonts w:ascii="Arial" w:hAnsi="Arial" w:cs="Arial"/>
          <w:szCs w:val="24"/>
          <w:u w:val="single"/>
        </w:rPr>
      </w:pPr>
      <w:r>
        <w:rPr>
          <w:rFonts w:ascii="Arial" w:hAnsi="Arial" w:cs="Arial"/>
          <w:szCs w:val="24"/>
          <w:u w:val="single"/>
        </w:rPr>
        <w:t>(2)</w:t>
      </w:r>
      <w:r>
        <w:rPr>
          <w:rFonts w:ascii="Arial" w:hAnsi="Arial" w:cs="Arial"/>
          <w:szCs w:val="24"/>
          <w:u w:val="single"/>
        </w:rPr>
        <w:tab/>
      </w:r>
      <w:r w:rsidR="00C9744A">
        <w:rPr>
          <w:rFonts w:ascii="Arial" w:hAnsi="Arial" w:cs="Arial"/>
          <w:szCs w:val="24"/>
          <w:u w:val="single"/>
        </w:rPr>
        <w:t>Notwithstanding Section 82100(a)</w:t>
      </w:r>
      <w:r w:rsidR="002B2D32">
        <w:rPr>
          <w:rFonts w:ascii="Arial" w:hAnsi="Arial" w:cs="Arial"/>
          <w:szCs w:val="24"/>
          <w:u w:val="single"/>
        </w:rPr>
        <w:t>(1)</w:t>
      </w:r>
      <w:r w:rsidR="00C9744A">
        <w:rPr>
          <w:rFonts w:ascii="Arial" w:hAnsi="Arial" w:cs="Arial"/>
          <w:szCs w:val="24"/>
          <w:u w:val="single"/>
        </w:rPr>
        <w:t>, all Adult Day Programs shall comply with</w:t>
      </w:r>
      <w:r w:rsidR="002B2D32">
        <w:rPr>
          <w:rFonts w:ascii="Arial" w:hAnsi="Arial" w:cs="Arial"/>
          <w:szCs w:val="24"/>
          <w:u w:val="single"/>
        </w:rPr>
        <w:t xml:space="preserve"> </w:t>
      </w:r>
      <w:r w:rsidR="00C9744A">
        <w:rPr>
          <w:rFonts w:ascii="Arial" w:hAnsi="Arial" w:cs="Arial"/>
          <w:szCs w:val="24"/>
          <w:u w:val="single"/>
        </w:rPr>
        <w:t>Subchapter 1, Article 2, Section 82102.</w:t>
      </w:r>
    </w:p>
    <w:p w14:paraId="35F7FF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602C62B" w14:textId="2F442DA3"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 xml:space="preserve">When a client's behavior presents an imminent danger of serious injury to self or others, the licensee shall use intervention </w:t>
      </w:r>
      <w:r w:rsidR="00B778C1">
        <w:rPr>
          <w:rFonts w:ascii="Arial" w:hAnsi="Arial" w:cs="Arial"/>
          <w:szCs w:val="24"/>
          <w:u w:val="single"/>
        </w:rPr>
        <w:t xml:space="preserve">techniques </w:t>
      </w:r>
      <w:r w:rsidRPr="009C5BA5">
        <w:rPr>
          <w:rFonts w:ascii="Arial" w:hAnsi="Arial" w:cs="Arial"/>
          <w:szCs w:val="24"/>
          <w:u w:val="single"/>
        </w:rPr>
        <w:t>starting with the least restrictive intervention. More restrictive interventions may be used only when less restrictive interventions are determined to be ineffective.</w:t>
      </w:r>
    </w:p>
    <w:p w14:paraId="33790FC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65FFD7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6B8ACD5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6F35A2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Health and Safety Code section 1180.4(j) provides:</w:t>
      </w:r>
    </w:p>
    <w:p w14:paraId="00D6F0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0E37F44" w14:textId="7E95861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 xml:space="preserve">A facility described in </w:t>
      </w:r>
      <w:r>
        <w:rPr>
          <w:rFonts w:ascii="Arial" w:hAnsi="Arial" w:cs="Arial"/>
          <w:szCs w:val="24"/>
          <w:u w:val="single"/>
        </w:rPr>
        <w:t>S</w:t>
      </w:r>
      <w:r w:rsidRPr="009C5BA5">
        <w:rPr>
          <w:rFonts w:ascii="Arial" w:hAnsi="Arial" w:cs="Arial"/>
          <w:szCs w:val="24"/>
          <w:u w:val="single"/>
        </w:rPr>
        <w:t xml:space="preserve">ubdivision (a) of Section 1180.2 or </w:t>
      </w:r>
      <w:r>
        <w:rPr>
          <w:rFonts w:ascii="Arial" w:hAnsi="Arial" w:cs="Arial"/>
          <w:szCs w:val="24"/>
          <w:u w:val="single"/>
        </w:rPr>
        <w:t>S</w:t>
      </w:r>
      <w:r w:rsidRPr="009C5BA5">
        <w:rPr>
          <w:rFonts w:ascii="Arial" w:hAnsi="Arial" w:cs="Arial"/>
          <w:szCs w:val="24"/>
          <w:u w:val="single"/>
        </w:rPr>
        <w:t>ubdivision (a) of Section 1180.3 shall afford to persons who are restrained the least restrictive alternative and the maximum freedom of movement, while ensuring the physical safety of the person and others, and shall use the least number of restraint points.</w:t>
      </w:r>
    </w:p>
    <w:p w14:paraId="42962EE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691C84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71BE2C4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Arial" w:hAnsi="Arial" w:cs="Arial"/>
          <w:szCs w:val="24"/>
        </w:rPr>
      </w:pPr>
    </w:p>
    <w:p w14:paraId="27B4A43D" w14:textId="6E69B06E"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630" w:hanging="630"/>
        <w:jc w:val="left"/>
        <w:rPr>
          <w:rFonts w:ascii="Arial" w:hAnsi="Arial" w:cs="Arial"/>
          <w:szCs w:val="24"/>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 xml:space="preserve">Adult Day </w:t>
      </w:r>
      <w:r>
        <w:rPr>
          <w:rFonts w:ascii="Arial" w:hAnsi="Arial" w:cs="Arial"/>
          <w:szCs w:val="24"/>
          <w:u w:val="single"/>
        </w:rPr>
        <w:t>Programs</w:t>
      </w:r>
      <w:r w:rsidRPr="009C5BA5">
        <w:rPr>
          <w:rFonts w:ascii="Arial" w:hAnsi="Arial" w:cs="Arial"/>
          <w:szCs w:val="24"/>
          <w:u w:val="single"/>
        </w:rPr>
        <w:t xml:space="preserve"> staff may use manual restraint or seclusion</w:t>
      </w:r>
      <w:r w:rsidR="00923055">
        <w:rPr>
          <w:rFonts w:ascii="Arial" w:hAnsi="Arial" w:cs="Arial"/>
          <w:szCs w:val="24"/>
          <w:u w:val="single"/>
        </w:rPr>
        <w:t xml:space="preserve"> </w:t>
      </w:r>
      <w:r>
        <w:rPr>
          <w:rFonts w:ascii="Arial" w:hAnsi="Arial" w:cs="Arial"/>
          <w:szCs w:val="24"/>
          <w:u w:val="single"/>
        </w:rPr>
        <w:t>on</w:t>
      </w:r>
      <w:r w:rsidRPr="009C5BA5">
        <w:rPr>
          <w:rFonts w:ascii="Arial" w:hAnsi="Arial" w:cs="Arial"/>
          <w:szCs w:val="24"/>
          <w:u w:val="single"/>
        </w:rPr>
        <w:t xml:space="preserve"> a client only if:</w:t>
      </w:r>
    </w:p>
    <w:p w14:paraId="580D7DE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8A47E55" w14:textId="4D52DA82"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The force used does not exceed that which is necessary to avert the </w:t>
      </w:r>
      <w:r w:rsidR="00172128">
        <w:rPr>
          <w:rFonts w:ascii="Arial" w:hAnsi="Arial" w:cs="Arial"/>
          <w:szCs w:val="24"/>
          <w:u w:val="single"/>
        </w:rPr>
        <w:tab/>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danger being threatened;</w:t>
      </w:r>
    </w:p>
    <w:p w14:paraId="798F542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A9D1F43" w14:textId="54B33F9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 xml:space="preserve">The risk of injury caused by the force applied does not exceed the risk </w:t>
      </w:r>
      <w:r w:rsidR="00172128">
        <w:rPr>
          <w:rFonts w:ascii="Arial" w:hAnsi="Arial" w:cs="Arial"/>
          <w:szCs w:val="24"/>
        </w:rPr>
        <w:tab/>
      </w:r>
      <w:r w:rsidR="00172128">
        <w:rPr>
          <w:rFonts w:ascii="Arial" w:hAnsi="Arial" w:cs="Arial"/>
          <w:szCs w:val="24"/>
        </w:rPr>
        <w:tab/>
      </w:r>
      <w:r w:rsidRPr="009C5BA5">
        <w:rPr>
          <w:rFonts w:ascii="Arial" w:hAnsi="Arial" w:cs="Arial"/>
          <w:szCs w:val="24"/>
          <w:u w:val="single"/>
        </w:rPr>
        <w:t>of injury being averted;</w:t>
      </w:r>
    </w:p>
    <w:p w14:paraId="48C509C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A161414" w14:textId="6BA64BFA" w:rsidR="00C9744A" w:rsidRPr="009C5BA5" w:rsidRDefault="00C9744A" w:rsidP="00726185">
      <w:pPr>
        <w:pStyle w:val="body"/>
        <w:tabs>
          <w:tab w:val="clear" w:pos="576"/>
          <w:tab w:val="clear" w:pos="1152"/>
          <w:tab w:val="clear" w:pos="1728"/>
          <w:tab w:val="clear" w:pos="2304"/>
          <w:tab w:val="clear" w:pos="2880"/>
          <w:tab w:val="clear" w:pos="3456"/>
          <w:tab w:val="clear" w:pos="4032"/>
          <w:tab w:val="clear" w:pos="4608"/>
          <w:tab w:val="clear" w:pos="5184"/>
        </w:tabs>
        <w:ind w:left="1728" w:hanging="568"/>
        <w:jc w:val="left"/>
        <w:rPr>
          <w:rFonts w:ascii="Arial" w:hAnsi="Arial" w:cs="Arial"/>
          <w:szCs w:val="24"/>
        </w:rPr>
      </w:pPr>
      <w:bookmarkStart w:id="16" w:name="_Hlk40776308"/>
      <w:bookmarkEnd w:id="14"/>
      <w:r w:rsidRPr="009C5BA5">
        <w:rPr>
          <w:rFonts w:ascii="Arial" w:eastAsia="Calibri" w:hAnsi="Arial" w:cs="Arial"/>
          <w:szCs w:val="24"/>
          <w:u w:val="single"/>
        </w:rPr>
        <w:lastRenderedPageBreak/>
        <w:t>(3)</w:t>
      </w:r>
      <w:r w:rsidRPr="009C5BA5">
        <w:rPr>
          <w:rFonts w:ascii="Arial" w:eastAsia="Calibri" w:hAnsi="Arial" w:cs="Arial"/>
          <w:szCs w:val="24"/>
        </w:rPr>
        <w:tab/>
      </w:r>
      <w:r w:rsidR="00474104" w:rsidDel="00474104">
        <w:rPr>
          <w:rFonts w:ascii="Arial" w:eastAsia="Calibri" w:hAnsi="Arial" w:cs="Arial"/>
          <w:szCs w:val="24"/>
        </w:rPr>
        <w:t xml:space="preserve"> </w:t>
      </w:r>
      <w:r w:rsidR="0080452B">
        <w:rPr>
          <w:rFonts w:ascii="Arial" w:eastAsia="Calibri" w:hAnsi="Arial" w:cs="Arial"/>
          <w:szCs w:val="24"/>
          <w:u w:val="single"/>
        </w:rPr>
        <w:t>A</w:t>
      </w:r>
      <w:r w:rsidRPr="009C5BA5">
        <w:rPr>
          <w:rFonts w:ascii="Arial" w:eastAsia="Calibri" w:hAnsi="Arial" w:cs="Arial"/>
          <w:szCs w:val="24"/>
          <w:u w:val="single"/>
        </w:rPr>
        <w:t xml:space="preserve"> client's behavior presents an imminent danger of serious injury to self or others;</w:t>
      </w:r>
    </w:p>
    <w:p w14:paraId="4C0D20D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EB22004" w14:textId="6558AF7B" w:rsidR="00C9744A" w:rsidRPr="009C5BA5" w:rsidRDefault="00172128" w:rsidP="00172128">
      <w:pPr>
        <w:pStyle w:val="body"/>
        <w:tabs>
          <w:tab w:val="clear" w:pos="576"/>
          <w:tab w:val="clear" w:pos="1152"/>
          <w:tab w:val="clear" w:pos="1728"/>
          <w:tab w:val="clear" w:pos="2304"/>
          <w:tab w:val="clear" w:pos="2880"/>
          <w:tab w:val="clear" w:pos="3456"/>
          <w:tab w:val="clear" w:pos="4032"/>
          <w:tab w:val="clear" w:pos="4608"/>
          <w:tab w:val="clear" w:pos="5184"/>
        </w:tabs>
        <w:ind w:left="450" w:hanging="450"/>
        <w:jc w:val="left"/>
        <w:rPr>
          <w:rFonts w:ascii="Arial" w:eastAsia="Calibri" w:hAnsi="Arial" w:cs="Arial"/>
          <w:szCs w:val="24"/>
        </w:rPr>
      </w:pPr>
      <w:r w:rsidRPr="00474104">
        <w:rPr>
          <w:rFonts w:ascii="Arial" w:hAnsi="Arial" w:cs="Arial"/>
          <w:szCs w:val="24"/>
          <w:u w:val="single"/>
        </w:rPr>
        <w:t>(</w:t>
      </w:r>
      <w:r w:rsidR="00474104">
        <w:rPr>
          <w:rFonts w:ascii="Arial" w:hAnsi="Arial" w:cs="Arial"/>
          <w:szCs w:val="24"/>
          <w:u w:val="single"/>
        </w:rPr>
        <w:t>d</w:t>
      </w:r>
      <w:r w:rsidRPr="00474104">
        <w:rPr>
          <w:rFonts w:ascii="Arial" w:hAnsi="Arial" w:cs="Arial"/>
          <w:szCs w:val="24"/>
          <w:u w:val="single"/>
        </w:rPr>
        <w:t>)</w:t>
      </w:r>
      <w:r>
        <w:rPr>
          <w:rFonts w:ascii="Arial" w:hAnsi="Arial" w:cs="Arial"/>
          <w:szCs w:val="24"/>
        </w:rPr>
        <w:tab/>
      </w:r>
      <w:r w:rsidR="00C9744A" w:rsidRPr="009C5BA5">
        <w:rPr>
          <w:rFonts w:ascii="Arial" w:eastAsia="Calibri" w:hAnsi="Arial" w:cs="Arial"/>
          <w:szCs w:val="24"/>
          <w:u w:val="single"/>
        </w:rPr>
        <w:t>The duration of a manual restraint or seclusion ceases as soon as the risk of imminent danger of serious injury to self or others from the client's behavior has ceased; and</w:t>
      </w:r>
    </w:p>
    <w:p w14:paraId="0283049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Calibri" w:hAnsi="Arial" w:cs="Arial"/>
          <w:szCs w:val="24"/>
        </w:rPr>
      </w:pPr>
    </w:p>
    <w:p w14:paraId="77548F43" w14:textId="1650DBD3" w:rsidR="00C9744A" w:rsidRPr="009C5BA5" w:rsidRDefault="00172128" w:rsidP="00172128">
      <w:pPr>
        <w:pStyle w:val="body"/>
        <w:tabs>
          <w:tab w:val="clear" w:pos="576"/>
          <w:tab w:val="clear" w:pos="1152"/>
          <w:tab w:val="clear" w:pos="1728"/>
          <w:tab w:val="clear" w:pos="2304"/>
          <w:tab w:val="clear" w:pos="2880"/>
          <w:tab w:val="clear" w:pos="3456"/>
          <w:tab w:val="clear" w:pos="4032"/>
          <w:tab w:val="clear" w:pos="4608"/>
          <w:tab w:val="clear" w:pos="5184"/>
        </w:tabs>
        <w:ind w:left="450" w:hanging="450"/>
        <w:jc w:val="left"/>
        <w:rPr>
          <w:rFonts w:ascii="Arial" w:hAnsi="Arial" w:cs="Arial"/>
          <w:szCs w:val="24"/>
        </w:rPr>
      </w:pPr>
      <w:r w:rsidRPr="00474104">
        <w:rPr>
          <w:rFonts w:ascii="Arial" w:eastAsia="Calibri" w:hAnsi="Arial" w:cs="Arial"/>
          <w:szCs w:val="24"/>
          <w:u w:val="single"/>
        </w:rPr>
        <w:t>(</w:t>
      </w:r>
      <w:r w:rsidR="00474104">
        <w:rPr>
          <w:rFonts w:ascii="Arial" w:eastAsia="Calibri" w:hAnsi="Arial" w:cs="Arial"/>
          <w:szCs w:val="24"/>
          <w:u w:val="single"/>
        </w:rPr>
        <w:t>e</w:t>
      </w:r>
      <w:r w:rsidRPr="00474104">
        <w:rPr>
          <w:rFonts w:ascii="Arial" w:eastAsia="Calibri" w:hAnsi="Arial" w:cs="Arial"/>
          <w:szCs w:val="24"/>
          <w:u w:val="single"/>
        </w:rPr>
        <w:t>)</w:t>
      </w:r>
      <w:r>
        <w:rPr>
          <w:rFonts w:ascii="Arial" w:eastAsia="Calibri" w:hAnsi="Arial" w:cs="Arial"/>
          <w:szCs w:val="24"/>
        </w:rPr>
        <w:tab/>
      </w:r>
      <w:r w:rsidR="00C9744A" w:rsidRPr="009C5BA5">
        <w:rPr>
          <w:rFonts w:ascii="Arial" w:eastAsia="Calibri" w:hAnsi="Arial" w:cs="Arial"/>
          <w:szCs w:val="24"/>
          <w:u w:val="single"/>
        </w:rPr>
        <w:t>The manual restraint or seclusion is not otherwise prohibited by statute or regulation.</w:t>
      </w:r>
      <w:bookmarkStart w:id="17" w:name="IA98A78E5B74F11E2A5DBB7CF73D8CFE5"/>
      <w:bookmarkStart w:id="18" w:name="IA98A78E6B74F11E2A5DBB7CF73D8CFE5"/>
      <w:bookmarkEnd w:id="17"/>
      <w:bookmarkEnd w:id="18"/>
    </w:p>
    <w:p w14:paraId="0208FF3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E32E35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147CFE7"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6AFFBF36" w14:textId="77777777" w:rsidR="00C9744A" w:rsidRPr="009C5BA5" w:rsidRDefault="00C9744A" w:rsidP="0080452B">
      <w:pPr>
        <w:pStyle w:val="authority"/>
        <w:tabs>
          <w:tab w:val="clear" w:pos="1728"/>
        </w:tabs>
        <w:jc w:val="left"/>
        <w:rPr>
          <w:rFonts w:ascii="Arial" w:hAnsi="Arial" w:cs="Arial"/>
          <w:szCs w:val="24"/>
        </w:rPr>
      </w:pPr>
    </w:p>
    <w:p w14:paraId="705762D7"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1180.4, 1501, 1502, 1531 and 1562.3(c)(1)(I), Health and Safety Code.</w:t>
      </w:r>
    </w:p>
    <w:bookmarkEnd w:id="16"/>
    <w:p w14:paraId="6377C56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4DD88B2" w14:textId="77777777" w:rsidR="00C9744A" w:rsidRPr="009C5BA5" w:rsidRDefault="00C9744A" w:rsidP="00AA6E0C">
      <w:pPr>
        <w:pStyle w:val="Heading1"/>
      </w:pPr>
      <w:r w:rsidRPr="009C5BA5">
        <w:br w:type="page"/>
      </w:r>
      <w:bookmarkStart w:id="19" w:name="_Hlk40778083"/>
      <w:r w:rsidRPr="009C5BA5">
        <w:lastRenderedPageBreak/>
        <w:t>Adopt Section 82101 to read:</w:t>
      </w:r>
    </w:p>
    <w:p w14:paraId="41D1BA9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5EF962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36066ED" w14:textId="77777777" w:rsidR="00C9744A" w:rsidRPr="00AA6E0C" w:rsidRDefault="00C9744A" w:rsidP="00AA6E0C">
      <w:pPr>
        <w:pStyle w:val="Heading2"/>
        <w:rPr>
          <w:u w:val="single"/>
        </w:rPr>
      </w:pPr>
      <w:r w:rsidRPr="00AA6E0C">
        <w:rPr>
          <w:bCs/>
          <w:color w:val="000000"/>
          <w:u w:val="single"/>
        </w:rPr>
        <w:t>82101</w:t>
      </w:r>
      <w:r w:rsidRPr="00AA6E0C">
        <w:rPr>
          <w:u w:val="single"/>
        </w:rPr>
        <w:tab/>
        <w:t>DEFINITIONS</w:t>
      </w:r>
      <w:r w:rsidRPr="00AA6E0C">
        <w:rPr>
          <w:u w:val="single"/>
        </w:rPr>
        <w:tab/>
      </w:r>
    </w:p>
    <w:p w14:paraId="54598F9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AE6EA6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u w:val="single"/>
        </w:rPr>
        <w:t>In addition to the definitions in Section 82001, the following shall apply:</w:t>
      </w:r>
    </w:p>
    <w:p w14:paraId="57BA402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F3B61B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(Reserved)</w:t>
      </w:r>
    </w:p>
    <w:p w14:paraId="441FC17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14E6108" w14:textId="765122E5" w:rsidR="00C9744A" w:rsidRPr="009C5BA5" w:rsidRDefault="00C9744A" w:rsidP="009834DA">
      <w:pPr>
        <w:pStyle w:val="body"/>
        <w:tabs>
          <w:tab w:val="clear" w:pos="576"/>
          <w:tab w:val="clear" w:pos="1152"/>
          <w:tab w:val="clear" w:pos="1728"/>
          <w:tab w:val="clear" w:pos="2304"/>
          <w:tab w:val="clear" w:pos="2880"/>
          <w:tab w:val="clear" w:pos="3456"/>
          <w:tab w:val="clear" w:pos="4032"/>
          <w:tab w:val="clear" w:pos="4608"/>
          <w:tab w:val="clear" w:pos="5184"/>
        </w:tabs>
        <w:ind w:left="1260" w:hanging="1260"/>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"Behavior Management Consultant" means </w:t>
      </w:r>
      <w:r w:rsidRPr="009C5BA5">
        <w:rPr>
          <w:rFonts w:ascii="Arial" w:hAnsi="Arial" w:cs="Arial"/>
          <w:color w:val="000000"/>
          <w:szCs w:val="24"/>
          <w:u w:val="single"/>
        </w:rPr>
        <w:t xml:space="preserve">a person who designs </w:t>
      </w:r>
      <w:r w:rsidR="00172128">
        <w:rPr>
          <w:rFonts w:ascii="Arial" w:hAnsi="Arial" w:cs="Arial"/>
          <w:color w:val="000000"/>
          <w:szCs w:val="24"/>
        </w:rPr>
        <w:tab/>
      </w:r>
      <w:r w:rsidR="00172128">
        <w:rPr>
          <w:rFonts w:ascii="Arial" w:hAnsi="Arial" w:cs="Arial"/>
          <w:color w:val="000000"/>
          <w:szCs w:val="24"/>
        </w:rPr>
        <w:tab/>
      </w:r>
      <w:r w:rsidR="00172128">
        <w:rPr>
          <w:rFonts w:ascii="Arial" w:hAnsi="Arial" w:cs="Arial"/>
          <w:color w:val="000000"/>
          <w:szCs w:val="24"/>
        </w:rPr>
        <w:tab/>
      </w:r>
      <w:r w:rsidR="00172128">
        <w:rPr>
          <w:rFonts w:ascii="Arial" w:hAnsi="Arial" w:cs="Arial"/>
          <w:color w:val="000000"/>
          <w:szCs w:val="24"/>
        </w:rPr>
        <w:tab/>
      </w:r>
      <w:r w:rsidRPr="009C5BA5">
        <w:rPr>
          <w:rFonts w:ascii="Arial" w:hAnsi="Arial" w:cs="Arial"/>
          <w:color w:val="000000"/>
          <w:szCs w:val="24"/>
          <w:u w:val="single"/>
        </w:rPr>
        <w:t xml:space="preserve">and/or implements behavior modification intervention services and </w:t>
      </w:r>
      <w:r w:rsidR="00172128">
        <w:rPr>
          <w:rFonts w:ascii="Arial" w:hAnsi="Arial" w:cs="Arial"/>
          <w:color w:val="000000"/>
          <w:szCs w:val="24"/>
        </w:rPr>
        <w:tab/>
      </w:r>
      <w:r w:rsidR="00172128">
        <w:rPr>
          <w:rFonts w:ascii="Arial" w:hAnsi="Arial" w:cs="Arial"/>
          <w:color w:val="000000"/>
          <w:szCs w:val="24"/>
        </w:rPr>
        <w:tab/>
      </w:r>
      <w:r w:rsidR="00172128">
        <w:rPr>
          <w:rFonts w:ascii="Arial" w:hAnsi="Arial" w:cs="Arial"/>
          <w:color w:val="000000"/>
          <w:szCs w:val="24"/>
        </w:rPr>
        <w:tab/>
      </w:r>
      <w:r w:rsidR="00172128">
        <w:rPr>
          <w:rFonts w:ascii="Arial" w:hAnsi="Arial" w:cs="Arial"/>
          <w:color w:val="000000"/>
          <w:szCs w:val="24"/>
        </w:rPr>
        <w:tab/>
      </w:r>
      <w:r w:rsidRPr="009C5BA5">
        <w:rPr>
          <w:rFonts w:ascii="Arial" w:hAnsi="Arial" w:cs="Arial"/>
          <w:color w:val="000000"/>
          <w:szCs w:val="24"/>
          <w:u w:val="single"/>
        </w:rPr>
        <w:t>meets one of the following requirements</w:t>
      </w:r>
      <w:r w:rsidRPr="009C5BA5">
        <w:rPr>
          <w:rFonts w:ascii="Arial" w:hAnsi="Arial" w:cs="Arial"/>
          <w:szCs w:val="24"/>
          <w:u w:val="single"/>
        </w:rPr>
        <w:t>:</w:t>
      </w:r>
    </w:p>
    <w:p w14:paraId="06ED1F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1CF5FA5" w14:textId="7355E8C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Licensed Clinical Social Worker, pursuant to Business and</w:t>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 xml:space="preserve">Professions Code </w:t>
      </w:r>
      <w:r>
        <w:rPr>
          <w:rFonts w:ascii="Arial" w:hAnsi="Arial" w:cs="Arial"/>
          <w:szCs w:val="24"/>
          <w:u w:val="single"/>
        </w:rPr>
        <w:t>s</w:t>
      </w:r>
      <w:r w:rsidRPr="009C5BA5">
        <w:rPr>
          <w:rFonts w:ascii="Arial" w:hAnsi="Arial" w:cs="Arial"/>
          <w:szCs w:val="24"/>
          <w:u w:val="single"/>
        </w:rPr>
        <w:t>ections 4996-4998.5.</w:t>
      </w:r>
    </w:p>
    <w:p w14:paraId="1B951B0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23BA0F5" w14:textId="1684AF4E"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 xml:space="preserve">A Licensed Marriage and Family Therapist, pursuant to Business </w:t>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 xml:space="preserve">and Professions Code </w:t>
      </w:r>
      <w:r>
        <w:rPr>
          <w:rFonts w:ascii="Arial" w:hAnsi="Arial" w:cs="Arial"/>
          <w:szCs w:val="24"/>
          <w:u w:val="single"/>
        </w:rPr>
        <w:t>s</w:t>
      </w:r>
      <w:r w:rsidRPr="009C5BA5">
        <w:rPr>
          <w:rFonts w:ascii="Arial" w:hAnsi="Arial" w:cs="Arial"/>
          <w:szCs w:val="24"/>
          <w:u w:val="single"/>
        </w:rPr>
        <w:t>ections 4980-4984.7.</w:t>
      </w:r>
    </w:p>
    <w:p w14:paraId="049AAB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CB8C911" w14:textId="645AB566" w:rsidR="00C9744A" w:rsidRPr="009C5BA5" w:rsidRDefault="00C9744A" w:rsidP="00172128">
      <w:pPr>
        <w:pStyle w:val="body"/>
        <w:tabs>
          <w:tab w:val="clear" w:pos="576"/>
          <w:tab w:val="clear" w:pos="1152"/>
          <w:tab w:val="clear" w:pos="1728"/>
          <w:tab w:val="clear" w:pos="2304"/>
          <w:tab w:val="clear" w:pos="2880"/>
          <w:tab w:val="clear" w:pos="3456"/>
          <w:tab w:val="clear" w:pos="4032"/>
          <w:tab w:val="clear" w:pos="4608"/>
          <w:tab w:val="clear" w:pos="5184"/>
        </w:tabs>
        <w:ind w:left="1728" w:hanging="163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 xml:space="preserve">A psychologist, licensed by the Medical Board of California or </w:t>
      </w:r>
      <w:r w:rsidR="00172128">
        <w:rPr>
          <w:rFonts w:ascii="Arial" w:hAnsi="Arial" w:cs="Arial"/>
          <w:szCs w:val="24"/>
          <w:u w:val="single"/>
        </w:rPr>
        <w:tab/>
      </w:r>
      <w:r w:rsidR="00172128">
        <w:rPr>
          <w:rFonts w:ascii="Arial" w:hAnsi="Arial" w:cs="Arial"/>
          <w:szCs w:val="24"/>
          <w:u w:val="single"/>
        </w:rPr>
        <w:tab/>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Psychology Examining Board.</w:t>
      </w:r>
    </w:p>
    <w:p w14:paraId="1806540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5D1D1D4" w14:textId="6CBA1C6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 xml:space="preserve">A licensed registered nurse, pursuant to Business and </w:t>
      </w:r>
      <w:r w:rsidR="00172128">
        <w:rPr>
          <w:rFonts w:ascii="Arial" w:hAnsi="Arial" w:cs="Arial"/>
          <w:szCs w:val="24"/>
        </w:rPr>
        <w:tab/>
      </w:r>
      <w:r w:rsidR="00172128">
        <w:rPr>
          <w:rFonts w:ascii="Arial" w:hAnsi="Arial" w:cs="Arial"/>
          <w:szCs w:val="24"/>
        </w:rPr>
        <w:tab/>
      </w:r>
      <w:r w:rsidR="00172128">
        <w:rPr>
          <w:rFonts w:ascii="Arial" w:hAnsi="Arial" w:cs="Arial"/>
          <w:szCs w:val="24"/>
        </w:rPr>
        <w:tab/>
      </w:r>
      <w:r w:rsidR="00172128">
        <w:rPr>
          <w:rFonts w:ascii="Arial" w:hAnsi="Arial" w:cs="Arial"/>
          <w:szCs w:val="24"/>
        </w:rPr>
        <w:tab/>
      </w:r>
      <w:r w:rsidR="00172128">
        <w:rPr>
          <w:rFonts w:ascii="Arial" w:hAnsi="Arial" w:cs="Arial"/>
          <w:szCs w:val="24"/>
        </w:rPr>
        <w:tab/>
      </w:r>
      <w:r w:rsidR="00172128">
        <w:rPr>
          <w:rFonts w:ascii="Arial" w:hAnsi="Arial" w:cs="Arial"/>
          <w:szCs w:val="24"/>
        </w:rPr>
        <w:tab/>
      </w:r>
      <w:r w:rsidRPr="009C5BA5">
        <w:rPr>
          <w:rFonts w:ascii="Arial" w:hAnsi="Arial" w:cs="Arial"/>
          <w:szCs w:val="24"/>
          <w:u w:val="single"/>
        </w:rPr>
        <w:t xml:space="preserve">Professions Code </w:t>
      </w:r>
      <w:r>
        <w:rPr>
          <w:rFonts w:ascii="Arial" w:hAnsi="Arial" w:cs="Arial"/>
          <w:szCs w:val="24"/>
          <w:u w:val="single"/>
        </w:rPr>
        <w:t>s</w:t>
      </w:r>
      <w:r w:rsidRPr="009C5BA5">
        <w:rPr>
          <w:rFonts w:ascii="Arial" w:hAnsi="Arial" w:cs="Arial"/>
          <w:szCs w:val="24"/>
          <w:u w:val="single"/>
        </w:rPr>
        <w:t xml:space="preserve">ection 2700 and subsequent Sections, </w:t>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 xml:space="preserve">possessing a master's degree in psychiatric-mental health nursing </w:t>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 xml:space="preserve">and listed as a psychiatric-mental health nurse by the Board of </w:t>
      </w:r>
      <w:r w:rsidR="00172128" w:rsidRPr="00172128">
        <w:rPr>
          <w:rFonts w:ascii="Arial" w:hAnsi="Arial" w:cs="Arial"/>
          <w:szCs w:val="24"/>
        </w:rPr>
        <w:tab/>
      </w:r>
      <w:r w:rsidR="00172128" w:rsidRPr="00172128">
        <w:rPr>
          <w:rFonts w:ascii="Arial" w:hAnsi="Arial" w:cs="Arial"/>
          <w:szCs w:val="24"/>
        </w:rPr>
        <w:tab/>
      </w:r>
      <w:r w:rsidR="00172128" w:rsidRPr="00172128">
        <w:rPr>
          <w:rFonts w:ascii="Arial" w:hAnsi="Arial" w:cs="Arial"/>
          <w:szCs w:val="24"/>
        </w:rPr>
        <w:tab/>
      </w:r>
      <w:r w:rsidRPr="009C5BA5">
        <w:rPr>
          <w:rFonts w:ascii="Arial" w:hAnsi="Arial" w:cs="Arial"/>
          <w:szCs w:val="24"/>
          <w:u w:val="single"/>
        </w:rPr>
        <w:t>Registered Nursing.</w:t>
      </w:r>
    </w:p>
    <w:p w14:paraId="1D6B8A95" w14:textId="67E01696"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1B0446E" w14:textId="32E779A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 xml:space="preserve">An advanced practice registered nurse, certified as a clinical nurse specialist, pursuant to Business and Professions Code </w:t>
      </w:r>
      <w:r>
        <w:rPr>
          <w:rFonts w:ascii="Arial" w:hAnsi="Arial" w:cs="Arial"/>
          <w:szCs w:val="24"/>
          <w:u w:val="single"/>
        </w:rPr>
        <w:t>s</w:t>
      </w:r>
      <w:r w:rsidRPr="009C5BA5">
        <w:rPr>
          <w:rFonts w:ascii="Arial" w:hAnsi="Arial" w:cs="Arial"/>
          <w:szCs w:val="24"/>
          <w:u w:val="single"/>
        </w:rPr>
        <w:t xml:space="preserve">ection 2838 and subsequent </w:t>
      </w:r>
      <w:r>
        <w:rPr>
          <w:rFonts w:ascii="Arial" w:hAnsi="Arial" w:cs="Arial"/>
          <w:szCs w:val="24"/>
          <w:u w:val="single"/>
        </w:rPr>
        <w:t>s</w:t>
      </w:r>
      <w:r w:rsidRPr="009C5BA5">
        <w:rPr>
          <w:rFonts w:ascii="Arial" w:hAnsi="Arial" w:cs="Arial"/>
          <w:szCs w:val="24"/>
          <w:u w:val="single"/>
        </w:rPr>
        <w:t>ections, and participating in expert clinical practice in the specialty of psychiatric-mental health nursing.</w:t>
      </w:r>
    </w:p>
    <w:p w14:paraId="223E02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FF9BB6E" w14:textId="1DF64584"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 xml:space="preserve">A Nurse Practitioner, as defined in the Business and Professions Code </w:t>
      </w:r>
      <w:r>
        <w:rPr>
          <w:rFonts w:ascii="Arial" w:hAnsi="Arial" w:cs="Arial"/>
          <w:szCs w:val="24"/>
          <w:u w:val="single"/>
        </w:rPr>
        <w:t>s</w:t>
      </w:r>
      <w:r w:rsidRPr="009C5BA5">
        <w:rPr>
          <w:rFonts w:ascii="Arial" w:hAnsi="Arial" w:cs="Arial"/>
          <w:szCs w:val="24"/>
          <w:u w:val="single"/>
        </w:rPr>
        <w:t>ection 2834.</w:t>
      </w:r>
    </w:p>
    <w:p w14:paraId="6A984C3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FB0D157" w14:textId="77777777" w:rsidR="00C9744A" w:rsidRPr="009C5BA5" w:rsidRDefault="00C9744A" w:rsidP="00070C10">
      <w:pPr>
        <w:pStyle w:val="body"/>
        <w:tabs>
          <w:tab w:val="clear" w:pos="576"/>
          <w:tab w:val="clear" w:pos="1152"/>
          <w:tab w:val="clear" w:pos="1728"/>
          <w:tab w:val="clear" w:pos="2304"/>
          <w:tab w:val="clear" w:pos="2880"/>
          <w:tab w:val="clear" w:pos="3456"/>
          <w:tab w:val="clear" w:pos="4032"/>
          <w:tab w:val="clear" w:pos="4608"/>
          <w:tab w:val="clear" w:pos="5184"/>
        </w:tabs>
        <w:ind w:left="1710" w:hanging="171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(G)</w:t>
      </w:r>
      <w:r w:rsidRPr="009C5BA5">
        <w:rPr>
          <w:rFonts w:ascii="Arial" w:hAnsi="Arial" w:cs="Arial"/>
          <w:szCs w:val="24"/>
        </w:rPr>
        <w:tab/>
      </w:r>
      <w:r w:rsidRPr="009C5BA5">
        <w:rPr>
          <w:rFonts w:ascii="Arial" w:hAnsi="Arial" w:cs="Arial"/>
          <w:szCs w:val="24"/>
          <w:u w:val="single"/>
        </w:rPr>
        <w:t>A professional with training and expertise in human behavior with California licensure, which permits the design of behavior modification intervention services.</w:t>
      </w:r>
    </w:p>
    <w:p w14:paraId="6D5BDE0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860BFAD" w14:textId="009E14E4"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"Chemical Restraint" means involuntary emergency medication used to control behavior.</w:t>
      </w:r>
      <w:r w:rsidR="000E2A1D">
        <w:rPr>
          <w:rFonts w:ascii="Arial" w:hAnsi="Arial" w:cs="Arial"/>
          <w:szCs w:val="24"/>
          <w:u w:val="single"/>
        </w:rPr>
        <w:t xml:space="preserve"> </w:t>
      </w:r>
      <w:r w:rsidRPr="009C5BA5">
        <w:rPr>
          <w:rFonts w:ascii="Arial" w:hAnsi="Arial" w:cs="Arial"/>
          <w:szCs w:val="24"/>
          <w:u w:val="single"/>
        </w:rPr>
        <w:t>This includes drugs used for control of inappropriate behavior and used in a manner not required to treat the individual's medical symptoms.</w:t>
      </w:r>
    </w:p>
    <w:p w14:paraId="32A63EA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EBEF27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lastRenderedPageBreak/>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"Clinical and Quality Review" means a review that is strictly objective and based on training and the Plan of Operation.</w:t>
      </w:r>
    </w:p>
    <w:bookmarkEnd w:id="19"/>
    <w:p w14:paraId="6E68E95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9CBAEB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bookmarkStart w:id="20" w:name="_Hlk40778314"/>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"Containment" means a brief physical (manual) restraint of a person for the purpose of effectively gaining quick control of a person who is aggressive or agitated or who is a danger to self or others as defined in Section 1180.1(b) of the Health and Safety Code.</w:t>
      </w:r>
    </w:p>
    <w:p w14:paraId="25FA06F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3EAB1F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r w:rsidRPr="009C5BA5">
        <w:rPr>
          <w:rFonts w:ascii="Arial" w:hAnsi="Arial" w:cs="Arial"/>
          <w:bCs/>
          <w:szCs w:val="24"/>
          <w:u w:val="single"/>
        </w:rPr>
        <w:t>(d)</w:t>
      </w:r>
      <w:r w:rsidRPr="009C5BA5">
        <w:rPr>
          <w:rFonts w:ascii="Arial" w:hAnsi="Arial" w:cs="Arial"/>
          <w:bCs/>
          <w:szCs w:val="24"/>
        </w:rPr>
        <w:tab/>
      </w:r>
      <w:r w:rsidRPr="009C5BA5">
        <w:rPr>
          <w:rFonts w:ascii="Arial" w:hAnsi="Arial" w:cs="Arial"/>
          <w:bCs/>
          <w:szCs w:val="24"/>
          <w:u w:val="single"/>
        </w:rPr>
        <w:t>(Reserved)</w:t>
      </w:r>
    </w:p>
    <w:p w14:paraId="5DBAF27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p>
    <w:p w14:paraId="67F51BAB" w14:textId="2B434D6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color w:val="000000"/>
          <w:szCs w:val="24"/>
        </w:rPr>
      </w:pPr>
      <w:r w:rsidRPr="009C5BA5">
        <w:rPr>
          <w:rFonts w:ascii="Arial" w:hAnsi="Arial" w:cs="Arial"/>
          <w:bCs/>
          <w:szCs w:val="24"/>
          <w:u w:val="single"/>
        </w:rPr>
        <w:t>(e)</w:t>
      </w:r>
      <w:r w:rsidRPr="009C5BA5">
        <w:rPr>
          <w:rFonts w:ascii="Arial" w:hAnsi="Arial" w:cs="Arial"/>
          <w:bCs/>
          <w:szCs w:val="24"/>
        </w:rPr>
        <w:tab/>
      </w:r>
      <w:r w:rsidRPr="009C5BA5">
        <w:rPr>
          <w:rFonts w:ascii="Arial" w:hAnsi="Arial" w:cs="Arial"/>
          <w:bCs/>
          <w:szCs w:val="24"/>
          <w:u w:val="single"/>
        </w:rPr>
        <w:t>(1)</w:t>
      </w:r>
      <w:r w:rsidRPr="009C5BA5">
        <w:rPr>
          <w:rFonts w:ascii="Arial" w:hAnsi="Arial" w:cs="Arial"/>
          <w:bCs/>
          <w:szCs w:val="24"/>
        </w:rPr>
        <w:tab/>
      </w:r>
      <w:r w:rsidRPr="009C5BA5">
        <w:rPr>
          <w:rFonts w:ascii="Arial" w:hAnsi="Arial" w:cs="Arial"/>
          <w:bCs/>
          <w:szCs w:val="24"/>
          <w:u w:val="single"/>
        </w:rPr>
        <w:t xml:space="preserve">"Emergency Intervention(s)" means safety measures to prevent imminent </w:t>
      </w:r>
      <w:r w:rsidR="0030353D">
        <w:rPr>
          <w:rFonts w:ascii="Arial" w:hAnsi="Arial" w:cs="Arial"/>
          <w:bCs/>
          <w:szCs w:val="24"/>
          <w:u w:val="single"/>
        </w:rPr>
        <w:t>danger</w:t>
      </w:r>
      <w:r w:rsidR="0030353D" w:rsidRPr="009C5BA5">
        <w:rPr>
          <w:rFonts w:ascii="Arial" w:hAnsi="Arial" w:cs="Arial"/>
          <w:bCs/>
          <w:szCs w:val="24"/>
          <w:u w:val="single"/>
        </w:rPr>
        <w:t xml:space="preserve"> </w:t>
      </w:r>
      <w:r w:rsidRPr="009C5BA5">
        <w:rPr>
          <w:rFonts w:ascii="Arial" w:hAnsi="Arial" w:cs="Arial"/>
          <w:bCs/>
          <w:szCs w:val="24"/>
          <w:u w:val="single"/>
        </w:rPr>
        <w:t xml:space="preserve">of serious physical harm to an individual and </w:t>
      </w:r>
      <w:r w:rsidRPr="009C5BA5">
        <w:rPr>
          <w:rFonts w:ascii="Arial" w:hAnsi="Arial" w:cs="Arial"/>
          <w:szCs w:val="24"/>
          <w:u w:val="single"/>
        </w:rPr>
        <w:t>the methods used to offer immediate, short-term help to clients who experience an event that produces emotional, mental, physical, and behavioral distress or problems that have the potential to result in injury to self or others.</w:t>
      </w:r>
    </w:p>
    <w:p w14:paraId="413357C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p>
    <w:p w14:paraId="69BBFD6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 xml:space="preserve">"Emergency Intervention Plan" means a written plan, addressing the prevention of injury and implementation of emergency intervention techniques by the licensee, </w:t>
      </w:r>
      <w:r>
        <w:rPr>
          <w:rFonts w:ascii="Arial" w:hAnsi="Arial" w:cs="Arial"/>
          <w:szCs w:val="24"/>
          <w:u w:val="single"/>
        </w:rPr>
        <w:t>that is included in the program</w:t>
      </w:r>
      <w:r w:rsidRPr="009C5BA5">
        <w:rPr>
          <w:rFonts w:ascii="Arial" w:hAnsi="Arial" w:cs="Arial"/>
          <w:szCs w:val="24"/>
          <w:u w:val="single"/>
        </w:rPr>
        <w:t>'s plan of operation as required by Section 82122(a)(1).</w:t>
      </w:r>
    </w:p>
    <w:p w14:paraId="6BF65A5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4F5E08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 xml:space="preserve">"Emergency Intervention Training" means an instructional curriculum provided to </w:t>
      </w:r>
      <w:r w:rsidRPr="000C462E">
        <w:rPr>
          <w:rFonts w:ascii="Arial" w:hAnsi="Arial" w:cs="Arial"/>
          <w:szCs w:val="24"/>
          <w:u w:val="single"/>
        </w:rPr>
        <w:t>program</w:t>
      </w:r>
      <w:r w:rsidRPr="009C5BA5">
        <w:rPr>
          <w:rFonts w:ascii="Arial" w:hAnsi="Arial" w:cs="Arial"/>
          <w:szCs w:val="24"/>
          <w:u w:val="single"/>
        </w:rPr>
        <w:t xml:space="preserve"> personnel regarding the techniques that may be used to prevent injury to, and maintain safety for, clients who are a danger to themselves or others, and shall emphasize positive behavioral supports and techniques that are alternatives to physical restraint and seclusion in accordance with Health and Safety Code section 1180.3(b)(2).</w:t>
      </w:r>
    </w:p>
    <w:p w14:paraId="47B46CB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FBCA7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(f)-(h)</w:t>
      </w:r>
      <w:r>
        <w:rPr>
          <w:rFonts w:ascii="Arial" w:hAnsi="Arial" w:cs="Arial"/>
          <w:szCs w:val="24"/>
        </w:rPr>
        <w:t xml:space="preserve"> </w:t>
      </w:r>
      <w:r w:rsidRPr="009C5BA5">
        <w:rPr>
          <w:rFonts w:ascii="Arial" w:hAnsi="Arial" w:cs="Arial"/>
          <w:szCs w:val="24"/>
          <w:u w:val="single"/>
        </w:rPr>
        <w:t>(Reserved)</w:t>
      </w:r>
    </w:p>
    <w:p w14:paraId="33847AA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C6172D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eastAsia="Calibri" w:hAnsi="Arial" w:cs="Arial"/>
          <w:szCs w:val="24"/>
          <w:u w:val="single"/>
        </w:rPr>
      </w:pPr>
      <w:r w:rsidRPr="009C5BA5">
        <w:rPr>
          <w:rFonts w:ascii="Arial" w:hAnsi="Arial" w:cs="Arial"/>
          <w:szCs w:val="24"/>
          <w:u w:val="single"/>
        </w:rPr>
        <w:t>(i)</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w:t>
      </w:r>
      <w:r w:rsidRPr="009C5BA5">
        <w:rPr>
          <w:rFonts w:ascii="Arial" w:eastAsia="Calibri" w:hAnsi="Arial" w:cs="Arial"/>
          <w:szCs w:val="24"/>
          <w:u w:val="single"/>
        </w:rPr>
        <w:t>Imminent Danger," in this subchapter means behavior that is reasonably certain to cause a substantial risk of death or serious physical injury.</w:t>
      </w:r>
    </w:p>
    <w:p w14:paraId="417F81B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3A01AA0" w14:textId="1FD0F52E" w:rsidR="00C9744A" w:rsidRPr="009C5BA5" w:rsidRDefault="00C9744A" w:rsidP="009834DA">
      <w:pPr>
        <w:pStyle w:val="body"/>
        <w:tabs>
          <w:tab w:val="clear" w:pos="576"/>
          <w:tab w:val="clear" w:pos="1152"/>
          <w:tab w:val="clear" w:pos="1728"/>
          <w:tab w:val="clear" w:pos="2304"/>
          <w:tab w:val="clear" w:pos="2880"/>
          <w:tab w:val="clear" w:pos="3456"/>
          <w:tab w:val="clear" w:pos="4032"/>
          <w:tab w:val="clear" w:pos="4608"/>
          <w:tab w:val="clear" w:pos="5184"/>
        </w:tabs>
        <w:ind w:left="1170"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bdr w:val="none" w:sz="0" w:space="0" w:color="auto" w:frame="1"/>
        </w:rPr>
        <w:t>"Individual Emergency Intervention Plan" means a written plan addressing the prevention of injury and implementation of emergency intervention techniques by the licensee that will be used with a specific client, which are in addition to</w:t>
      </w:r>
      <w:r>
        <w:rPr>
          <w:rFonts w:ascii="Arial" w:hAnsi="Arial" w:cs="Arial"/>
          <w:szCs w:val="24"/>
          <w:u w:val="single"/>
          <w:bdr w:val="none" w:sz="0" w:space="0" w:color="auto" w:frame="1"/>
        </w:rPr>
        <w:t>,</w:t>
      </w:r>
      <w:r w:rsidRPr="009C5BA5">
        <w:rPr>
          <w:rFonts w:ascii="Arial" w:hAnsi="Arial" w:cs="Arial"/>
          <w:szCs w:val="24"/>
          <w:u w:val="single"/>
          <w:bdr w:val="none" w:sz="0" w:space="0" w:color="auto" w:frame="1"/>
        </w:rPr>
        <w:t xml:space="preserve"> and are not prohibited by, the emergency intervention techniques set forth in the </w:t>
      </w:r>
      <w:r w:rsidRPr="000C462E">
        <w:rPr>
          <w:rFonts w:ascii="Arial" w:hAnsi="Arial" w:cs="Arial"/>
          <w:szCs w:val="24"/>
          <w:u w:val="single"/>
          <w:bdr w:val="none" w:sz="0" w:space="0" w:color="auto" w:frame="1"/>
        </w:rPr>
        <w:t>program</w:t>
      </w:r>
      <w:r w:rsidRPr="009C5BA5">
        <w:rPr>
          <w:rFonts w:ascii="Arial" w:hAnsi="Arial" w:cs="Arial"/>
          <w:szCs w:val="24"/>
          <w:u w:val="single"/>
          <w:bdr w:val="none" w:sz="0" w:space="0" w:color="auto" w:frame="1"/>
        </w:rPr>
        <w:t xml:space="preserve"> Emergency Intervention Plan. The plan shall be developed in consultation with a Qualified Behavior Modification Professional with input from the client and if available, someone whom </w:t>
      </w:r>
      <w:r w:rsidR="007E6C9F">
        <w:rPr>
          <w:rFonts w:ascii="Arial" w:hAnsi="Arial" w:cs="Arial"/>
          <w:szCs w:val="24"/>
          <w:u w:val="single"/>
          <w:bdr w:val="none" w:sz="0" w:space="0" w:color="auto" w:frame="1"/>
        </w:rPr>
        <w:t>the client</w:t>
      </w:r>
      <w:r w:rsidRPr="009C5BA5">
        <w:rPr>
          <w:rFonts w:ascii="Arial" w:hAnsi="Arial" w:cs="Arial"/>
          <w:szCs w:val="24"/>
          <w:u w:val="single"/>
          <w:bdr w:val="none" w:sz="0" w:space="0" w:color="auto" w:frame="1"/>
        </w:rPr>
        <w:t xml:space="preserve"> desires to provide input in accordance with Health and Safety Code section 1180.4(a).</w:t>
      </w:r>
      <w:r w:rsidR="000E2A1D">
        <w:rPr>
          <w:rFonts w:ascii="Arial" w:hAnsi="Arial" w:cs="Arial"/>
          <w:szCs w:val="24"/>
          <w:u w:val="single"/>
          <w:bdr w:val="none" w:sz="0" w:space="0" w:color="auto" w:frame="1"/>
        </w:rPr>
        <w:t xml:space="preserve"> </w:t>
      </w:r>
      <w:r w:rsidRPr="009C5BA5">
        <w:rPr>
          <w:rFonts w:ascii="Arial" w:hAnsi="Arial" w:cs="Arial"/>
          <w:szCs w:val="24"/>
          <w:u w:val="single"/>
          <w:bdr w:val="none" w:sz="0" w:space="0" w:color="auto" w:frame="1"/>
        </w:rPr>
        <w:t>The plan shall include client-centered problem-solving strategies that diffuse and safely resolve emerging crisis situations and strategies to minimize time spent in seclusion or behavioral restraints.</w:t>
      </w:r>
    </w:p>
    <w:p w14:paraId="402A617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4E9D6F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u w:val="single"/>
        </w:rPr>
        <w:t>(j)-(l)</w:t>
      </w:r>
      <w:r w:rsidRPr="009C5BA5">
        <w:rPr>
          <w:rFonts w:ascii="Arial" w:hAnsi="Arial" w:cs="Arial"/>
          <w:szCs w:val="24"/>
        </w:rPr>
        <w:t xml:space="preserve"> </w:t>
      </w:r>
      <w:r w:rsidRPr="009C5BA5">
        <w:rPr>
          <w:rFonts w:ascii="Arial" w:hAnsi="Arial" w:cs="Arial"/>
          <w:szCs w:val="24"/>
          <w:u w:val="single"/>
        </w:rPr>
        <w:t>(Reserved)</w:t>
      </w:r>
    </w:p>
    <w:p w14:paraId="09E7A4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6A58BD8" w14:textId="0EB7255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bookmarkStart w:id="21" w:name="_Hlk40778340"/>
      <w:bookmarkEnd w:id="20"/>
      <w:r w:rsidRPr="009C5BA5">
        <w:rPr>
          <w:rFonts w:ascii="Arial" w:hAnsi="Arial" w:cs="Arial"/>
          <w:szCs w:val="24"/>
          <w:u w:val="single"/>
        </w:rPr>
        <w:t>(m)</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"Manual Restraint" means the same as "Physical Restraint"</w:t>
      </w:r>
      <w:r w:rsidR="00B2696F">
        <w:rPr>
          <w:rFonts w:ascii="Arial" w:hAnsi="Arial" w:cs="Arial"/>
          <w:szCs w:val="24"/>
          <w:u w:val="single"/>
        </w:rPr>
        <w:t xml:space="preserve"> as defined in Health and Safety Code section 1180.1(d),</w:t>
      </w:r>
      <w:r w:rsidRPr="009C5BA5">
        <w:rPr>
          <w:rFonts w:ascii="Arial" w:hAnsi="Arial" w:cs="Arial"/>
          <w:szCs w:val="24"/>
          <w:u w:val="single"/>
        </w:rPr>
        <w:t xml:space="preserve"> which means the use of a manual hold to restrict freedom of movement of all or part of a </w:t>
      </w:r>
      <w:r w:rsidR="000620FE">
        <w:rPr>
          <w:rFonts w:ascii="Arial" w:hAnsi="Arial" w:cs="Arial"/>
          <w:szCs w:val="24"/>
          <w:u w:val="single"/>
        </w:rPr>
        <w:t>client</w:t>
      </w:r>
      <w:r w:rsidRPr="009C5BA5">
        <w:rPr>
          <w:rFonts w:ascii="Arial" w:hAnsi="Arial" w:cs="Arial"/>
          <w:szCs w:val="24"/>
          <w:u w:val="single"/>
        </w:rPr>
        <w:t xml:space="preserve">'s body, or to restrict normal access to the </w:t>
      </w:r>
      <w:r w:rsidR="000620FE">
        <w:rPr>
          <w:rFonts w:ascii="Arial" w:hAnsi="Arial" w:cs="Arial"/>
          <w:szCs w:val="24"/>
          <w:u w:val="single"/>
        </w:rPr>
        <w:t>client</w:t>
      </w:r>
      <w:r w:rsidRPr="009C5BA5">
        <w:rPr>
          <w:rFonts w:ascii="Arial" w:hAnsi="Arial" w:cs="Arial"/>
          <w:szCs w:val="24"/>
          <w:u w:val="single"/>
        </w:rPr>
        <w:t>'s body, and that is used as a behavioral restraint</w:t>
      </w:r>
      <w:r w:rsidRPr="009C5BA5">
        <w:rPr>
          <w:rFonts w:ascii="Arial" w:hAnsi="Arial" w:cs="Arial"/>
          <w:szCs w:val="24"/>
        </w:rPr>
        <w:t xml:space="preserve"> </w:t>
      </w:r>
      <w:r w:rsidRPr="009C5BA5">
        <w:rPr>
          <w:rFonts w:ascii="Arial" w:hAnsi="Arial" w:cs="Arial"/>
          <w:szCs w:val="24"/>
          <w:u w:val="single"/>
        </w:rPr>
        <w:t xml:space="preserve">on a client who presents an immediate danger to </w:t>
      </w:r>
      <w:r w:rsidR="00F14B9A">
        <w:rPr>
          <w:rFonts w:ascii="Arial" w:hAnsi="Arial" w:cs="Arial"/>
          <w:szCs w:val="24"/>
          <w:u w:val="single"/>
        </w:rPr>
        <w:t>them</w:t>
      </w:r>
      <w:r w:rsidR="00F14B9A" w:rsidRPr="009C5BA5">
        <w:rPr>
          <w:rFonts w:ascii="Arial" w:hAnsi="Arial" w:cs="Arial"/>
          <w:szCs w:val="24"/>
          <w:u w:val="single"/>
        </w:rPr>
        <w:t>sel</w:t>
      </w:r>
      <w:r w:rsidR="00F14B9A">
        <w:rPr>
          <w:rFonts w:ascii="Arial" w:hAnsi="Arial" w:cs="Arial"/>
          <w:szCs w:val="24"/>
          <w:u w:val="single"/>
        </w:rPr>
        <w:t>ves</w:t>
      </w:r>
      <w:r w:rsidRPr="009C5BA5">
        <w:rPr>
          <w:rFonts w:ascii="Arial" w:hAnsi="Arial" w:cs="Arial"/>
          <w:szCs w:val="24"/>
          <w:u w:val="single"/>
        </w:rPr>
        <w:t xml:space="preserve"> or to others. Techniques include, but are not limited to, forced escorts; holding; wall restraint; brief prone restraint; or any staff-to-person physical contact in which the person unwillingly participates. </w:t>
      </w:r>
    </w:p>
    <w:p w14:paraId="67F28EC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F5C095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68DF060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EF80A7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1180.1 provides in pertinent part:</w:t>
      </w:r>
    </w:p>
    <w:p w14:paraId="1CB59C9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E4448C1" w14:textId="5237A9C0"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40" w:hanging="540"/>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"Behavioral restraint'' means "mechanical restraint" or "physical restraint" as defined in this section, used as an intervention when a person presents an immediate danger to self or to others.</w:t>
      </w:r>
      <w:r w:rsidR="000E2A1D">
        <w:rPr>
          <w:rFonts w:ascii="Arial" w:hAnsi="Arial" w:cs="Arial"/>
          <w:szCs w:val="24"/>
          <w:u w:val="single"/>
        </w:rPr>
        <w:t xml:space="preserve"> </w:t>
      </w:r>
      <w:r w:rsidRPr="009C5BA5">
        <w:rPr>
          <w:rFonts w:ascii="Arial" w:hAnsi="Arial" w:cs="Arial"/>
          <w:szCs w:val="24"/>
          <w:u w:val="single"/>
        </w:rPr>
        <w:t>It does not include restraints used for medical purposes, including, but not limited to, securing an intravenous needle or immobilizing a person for a surgical procedure, or postural restraints, or devices used to prevent injury or to improve a person's mobility and independent functioning rather than to restrict movement […]</w:t>
      </w:r>
    </w:p>
    <w:p w14:paraId="1CA80B6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5CA287C" w14:textId="64DEB4C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40" w:hanging="540"/>
        <w:jc w:val="left"/>
        <w:rPr>
          <w:rFonts w:ascii="Arial" w:hAnsi="Arial" w:cs="Arial"/>
          <w:szCs w:val="24"/>
          <w:u w:val="single"/>
        </w:rPr>
      </w:pP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"Physical restraint" means the use of a manual hold to restrict freedom of movement of all or part of a person's body, or to restrict normal access to the person's body, and that is used as a behavioral restraint. "Physical restraint" is any staff-to-person physical contact in which the person unwillingly participates.</w:t>
      </w:r>
      <w:r w:rsidR="000E2A1D">
        <w:rPr>
          <w:rFonts w:ascii="Arial" w:hAnsi="Arial" w:cs="Arial"/>
          <w:szCs w:val="24"/>
          <w:u w:val="single"/>
        </w:rPr>
        <w:t xml:space="preserve"> </w:t>
      </w:r>
      <w:r w:rsidRPr="009C5BA5">
        <w:rPr>
          <w:rFonts w:ascii="Arial" w:hAnsi="Arial" w:cs="Arial"/>
          <w:szCs w:val="24"/>
          <w:u w:val="single"/>
        </w:rPr>
        <w:t>"Physical restraint'' does not include briefly holding a person without undue force in order to calm or comfort, or physical contact intended to gently assist a person in performing tasks or to guide or assist a person from one area to another.</w:t>
      </w:r>
    </w:p>
    <w:p w14:paraId="6780147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79EA13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5B9B1EA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8F3F9E8" w14:textId="0B9F2DC6"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u w:val="single"/>
        </w:rPr>
        <w:t>(m)</w:t>
      </w: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 xml:space="preserve">"Mechanical Restraint" </w:t>
      </w:r>
      <w:r w:rsidR="00B2696F">
        <w:rPr>
          <w:rFonts w:ascii="Arial" w:hAnsi="Arial" w:cs="Arial"/>
          <w:szCs w:val="24"/>
          <w:u w:val="single"/>
        </w:rPr>
        <w:t xml:space="preserve">is defined in Health and Safety Cody section 1180.1(c), and </w:t>
      </w:r>
      <w:r w:rsidRPr="009C5BA5">
        <w:rPr>
          <w:rFonts w:ascii="Arial" w:hAnsi="Arial" w:cs="Arial"/>
          <w:szCs w:val="24"/>
          <w:u w:val="single"/>
        </w:rPr>
        <w:t xml:space="preserve">means the use of a mechanical device, material, or equipment attached or adjacent to the </w:t>
      </w:r>
      <w:r w:rsidR="000620FE">
        <w:rPr>
          <w:rFonts w:ascii="Arial" w:hAnsi="Arial" w:cs="Arial"/>
          <w:szCs w:val="24"/>
          <w:u w:val="single"/>
        </w:rPr>
        <w:t>client</w:t>
      </w:r>
      <w:r w:rsidRPr="009C5BA5">
        <w:rPr>
          <w:rFonts w:ascii="Arial" w:hAnsi="Arial" w:cs="Arial"/>
          <w:szCs w:val="24"/>
          <w:u w:val="single"/>
        </w:rPr>
        <w:t xml:space="preserve">'s body that </w:t>
      </w:r>
      <w:r w:rsidR="00F14B9A">
        <w:rPr>
          <w:rFonts w:ascii="Arial" w:hAnsi="Arial" w:cs="Arial"/>
          <w:szCs w:val="24"/>
          <w:u w:val="single"/>
        </w:rPr>
        <w:t>they</w:t>
      </w:r>
      <w:r w:rsidRPr="009C5BA5">
        <w:rPr>
          <w:rFonts w:ascii="Arial" w:hAnsi="Arial" w:cs="Arial"/>
          <w:szCs w:val="24"/>
          <w:u w:val="single"/>
        </w:rPr>
        <w:t xml:space="preserve"> cannot easily remove and that restricts the freedom of movement of all or part of a </w:t>
      </w:r>
      <w:r w:rsidR="000620FE">
        <w:rPr>
          <w:rFonts w:ascii="Arial" w:hAnsi="Arial" w:cs="Arial"/>
          <w:szCs w:val="24"/>
          <w:u w:val="single"/>
        </w:rPr>
        <w:t>client</w:t>
      </w:r>
      <w:r w:rsidRPr="009C5BA5">
        <w:rPr>
          <w:rFonts w:ascii="Arial" w:hAnsi="Arial" w:cs="Arial"/>
          <w:szCs w:val="24"/>
          <w:u w:val="single"/>
        </w:rPr>
        <w:t xml:space="preserve">'s body or restricts normal access to the </w:t>
      </w:r>
      <w:r w:rsidR="000620FE">
        <w:rPr>
          <w:rFonts w:ascii="Arial" w:hAnsi="Arial" w:cs="Arial"/>
          <w:szCs w:val="24"/>
          <w:u w:val="single"/>
        </w:rPr>
        <w:t>client</w:t>
      </w:r>
      <w:r w:rsidRPr="009C5BA5">
        <w:rPr>
          <w:rFonts w:ascii="Arial" w:hAnsi="Arial" w:cs="Arial"/>
          <w:szCs w:val="24"/>
          <w:u w:val="single"/>
        </w:rPr>
        <w:t>'s body, and that is used as a behavioral restraint.</w:t>
      </w:r>
      <w:r w:rsidR="000E2A1D">
        <w:rPr>
          <w:rFonts w:ascii="Arial" w:hAnsi="Arial" w:cs="Arial"/>
          <w:szCs w:val="24"/>
          <w:u w:val="single"/>
        </w:rPr>
        <w:t xml:space="preserve"> </w:t>
      </w:r>
      <w:r w:rsidRPr="009C5BA5">
        <w:rPr>
          <w:rFonts w:ascii="Arial" w:hAnsi="Arial" w:cs="Arial"/>
          <w:szCs w:val="24"/>
          <w:u w:val="single"/>
        </w:rPr>
        <w:t>Mechanical restraint devices include, but are not limited to, soft cloth ties, handcuffs, restraining sheets, restraining chairs, leather cuffs and belts or any other similar method. Mechanical restraint does not include postural supports, as specified in Section 8</w:t>
      </w:r>
      <w:r>
        <w:rPr>
          <w:rFonts w:ascii="Arial" w:hAnsi="Arial" w:cs="Arial"/>
          <w:szCs w:val="24"/>
          <w:u w:val="single"/>
        </w:rPr>
        <w:t>2</w:t>
      </w:r>
      <w:r w:rsidRPr="009C5BA5">
        <w:rPr>
          <w:rFonts w:ascii="Arial" w:hAnsi="Arial" w:cs="Arial"/>
          <w:szCs w:val="24"/>
          <w:u w:val="single"/>
        </w:rPr>
        <w:t>072(a)(8).</w:t>
      </w:r>
    </w:p>
    <w:p w14:paraId="72C7222E"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C7723F0"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bookmarkEnd w:id="21"/>
    <w:p w14:paraId="61AA974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87BABD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bookmarkStart w:id="22" w:name="_Hlk40778424"/>
      <w:r w:rsidRPr="009C5BA5">
        <w:rPr>
          <w:rFonts w:ascii="Arial" w:hAnsi="Arial" w:cs="Arial"/>
          <w:szCs w:val="24"/>
          <w:u w:val="single"/>
        </w:rPr>
        <w:t>HANDBOOK BEGINS HERE</w:t>
      </w:r>
    </w:p>
    <w:p w14:paraId="6B7BE71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B5C451B" w14:textId="370DF4D6"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1180.1</w:t>
      </w:r>
      <w:r w:rsidR="00AD253D">
        <w:rPr>
          <w:rFonts w:ascii="Arial" w:hAnsi="Arial" w:cs="Arial"/>
          <w:szCs w:val="24"/>
          <w:u w:val="single"/>
        </w:rPr>
        <w:t xml:space="preserve"> </w:t>
      </w:r>
      <w:r w:rsidRPr="009C5BA5">
        <w:rPr>
          <w:rFonts w:ascii="Arial" w:hAnsi="Arial" w:cs="Arial"/>
          <w:szCs w:val="24"/>
          <w:u w:val="single"/>
        </w:rPr>
        <w:t>provides</w:t>
      </w:r>
      <w:r w:rsidR="00A01404">
        <w:rPr>
          <w:rFonts w:ascii="Arial" w:hAnsi="Arial" w:cs="Arial"/>
          <w:szCs w:val="24"/>
          <w:u w:val="single"/>
        </w:rPr>
        <w:t xml:space="preserve"> in pertinent part</w:t>
      </w:r>
      <w:r w:rsidRPr="009C5BA5">
        <w:rPr>
          <w:rFonts w:ascii="Arial" w:hAnsi="Arial" w:cs="Arial"/>
          <w:szCs w:val="24"/>
          <w:u w:val="single"/>
        </w:rPr>
        <w:t>:</w:t>
      </w:r>
    </w:p>
    <w:p w14:paraId="6DD3CC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1605865" w14:textId="2AA866BE" w:rsidR="00C9744A" w:rsidRPr="009C5BA5" w:rsidRDefault="00C9744A" w:rsidP="00FF6FD9">
      <w:pPr>
        <w:pStyle w:val="body"/>
        <w:tabs>
          <w:tab w:val="clear" w:pos="576"/>
          <w:tab w:val="clear" w:pos="1152"/>
          <w:tab w:val="clear" w:pos="1728"/>
          <w:tab w:val="clear" w:pos="2304"/>
          <w:tab w:val="clear" w:pos="2880"/>
          <w:tab w:val="clear" w:pos="3456"/>
          <w:tab w:val="clear" w:pos="4032"/>
          <w:tab w:val="clear" w:pos="4608"/>
          <w:tab w:val="clear" w:pos="5184"/>
        </w:tabs>
        <w:ind w:left="1728" w:right="-270" w:hanging="1728"/>
        <w:jc w:val="left"/>
        <w:rPr>
          <w:rFonts w:ascii="Arial" w:hAnsi="Arial" w:cs="Arial"/>
          <w:szCs w:val="24"/>
          <w:u w:val="single"/>
        </w:rPr>
      </w:pPr>
      <w:r w:rsidRPr="009C5BA5">
        <w:rPr>
          <w:rFonts w:ascii="Arial" w:hAnsi="Arial" w:cs="Arial"/>
          <w:szCs w:val="24"/>
        </w:rPr>
        <w:tab/>
      </w:r>
      <w:r>
        <w:rPr>
          <w:rFonts w:ascii="Arial" w:hAnsi="Arial" w:cs="Arial"/>
          <w:szCs w:val="24"/>
        </w:rPr>
        <w:t>(c)</w:t>
      </w:r>
      <w:r w:rsidRPr="009C5BA5">
        <w:rPr>
          <w:rFonts w:ascii="Arial" w:hAnsi="Arial" w:cs="Arial"/>
          <w:szCs w:val="24"/>
        </w:rPr>
        <w:tab/>
      </w:r>
      <w:r w:rsidR="00A01404">
        <w:rPr>
          <w:rFonts w:ascii="Arial" w:hAnsi="Arial" w:cs="Arial"/>
          <w:szCs w:val="24"/>
        </w:rPr>
        <w:t xml:space="preserve"> </w:t>
      </w:r>
      <w:r w:rsidRPr="009C5BA5">
        <w:rPr>
          <w:rFonts w:ascii="Arial" w:hAnsi="Arial" w:cs="Arial"/>
          <w:szCs w:val="24"/>
          <w:u w:val="single"/>
        </w:rPr>
        <w:t>"Mechanical restraint" means the use of a mechanical device, material, or equipment attached or adjacent to the person's body that he or she cannot easily remove and that restricts the freedom of movement of all or part of a person's body or restricts normal access to the person's body, and that is used as a behavioral restraint.</w:t>
      </w:r>
    </w:p>
    <w:p w14:paraId="182C209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FEB0B1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27160B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3B9E38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r w:rsidRPr="009C5BA5">
        <w:rPr>
          <w:rFonts w:ascii="Arial" w:hAnsi="Arial" w:cs="Arial"/>
          <w:bCs/>
          <w:szCs w:val="24"/>
          <w:u w:val="single"/>
        </w:rPr>
        <w:t>(n)-(p)</w:t>
      </w:r>
      <w:r w:rsidRPr="009C5BA5">
        <w:rPr>
          <w:rFonts w:ascii="Arial" w:hAnsi="Arial" w:cs="Arial"/>
          <w:bCs/>
          <w:szCs w:val="24"/>
        </w:rPr>
        <w:t xml:space="preserve"> </w:t>
      </w:r>
      <w:r w:rsidRPr="009C5BA5">
        <w:rPr>
          <w:rFonts w:ascii="Arial" w:hAnsi="Arial" w:cs="Arial"/>
          <w:bCs/>
          <w:szCs w:val="24"/>
          <w:u w:val="single"/>
        </w:rPr>
        <w:t>(Reserved)</w:t>
      </w:r>
    </w:p>
    <w:p w14:paraId="5D5A66A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0208F0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u w:val="single"/>
        </w:rPr>
        <w:t>(q)</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"Qualified Behavior Modification Professional" means an individual with a minimum two years of experience in designing, supervising, and implementing behavior modification services who is one of the following:</w:t>
      </w:r>
    </w:p>
    <w:p w14:paraId="2C1CA7A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258D2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An Assistant Behavior Analyst certified by the National Behavior Analyst Certification Board as a Certified Assistant Behavior Analyst;</w:t>
      </w:r>
    </w:p>
    <w:p w14:paraId="048651D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FFD88B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A Behavior Analyst certified by the National Behavior Analyst Certification Board as a Certified Behavior Analyst;</w:t>
      </w:r>
    </w:p>
    <w:p w14:paraId="2C73448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D19AE2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A Licensed Clinical Social Worker, pursuant to Sections 4996</w:t>
      </w:r>
      <w:r>
        <w:rPr>
          <w:rFonts w:ascii="Arial" w:hAnsi="Arial" w:cs="Arial"/>
          <w:szCs w:val="24"/>
          <w:u w:val="single"/>
        </w:rPr>
        <w:t xml:space="preserve"> through 4</w:t>
      </w:r>
      <w:r w:rsidRPr="009C5BA5">
        <w:rPr>
          <w:rFonts w:ascii="Arial" w:hAnsi="Arial" w:cs="Arial"/>
          <w:szCs w:val="24"/>
          <w:u w:val="single"/>
        </w:rPr>
        <w:t>998.5 of the Business and Professions Code;</w:t>
      </w:r>
    </w:p>
    <w:p w14:paraId="3D3B4C0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6E0D9C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A Licensed Marriage and Family Therapist, pursuant to Sections 4980</w:t>
      </w:r>
      <w:r>
        <w:rPr>
          <w:rFonts w:ascii="Arial" w:hAnsi="Arial" w:cs="Arial"/>
          <w:szCs w:val="24"/>
          <w:u w:val="single"/>
        </w:rPr>
        <w:t xml:space="preserve"> through </w:t>
      </w:r>
      <w:r w:rsidRPr="009C5BA5">
        <w:rPr>
          <w:rFonts w:ascii="Arial" w:hAnsi="Arial" w:cs="Arial"/>
          <w:szCs w:val="24"/>
          <w:u w:val="single"/>
        </w:rPr>
        <w:t>4984.7 of the Business and Professions Code;</w:t>
      </w:r>
    </w:p>
    <w:p w14:paraId="1B0E647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231925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A psychologist, licensed by the Medical Board of California or Psychology Examining Board; or</w:t>
      </w:r>
    </w:p>
    <w:p w14:paraId="12C7A3F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FE91EF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A licensed professional with California licensure, which permits the design of behavior modification intervention services.</w:t>
      </w:r>
    </w:p>
    <w:p w14:paraId="7D555EA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F1C97E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(r)</w:t>
      </w:r>
      <w:r w:rsidRPr="009C5BA5">
        <w:rPr>
          <w:rFonts w:ascii="Arial" w:hAnsi="Arial" w:cs="Arial"/>
          <w:szCs w:val="24"/>
        </w:rPr>
        <w:tab/>
      </w:r>
      <w:r w:rsidRPr="009C5BA5">
        <w:rPr>
          <w:rFonts w:ascii="Arial" w:hAnsi="Arial" w:cs="Arial"/>
          <w:szCs w:val="24"/>
          <w:u w:val="single"/>
        </w:rPr>
        <w:t>(Reserved)</w:t>
      </w:r>
    </w:p>
    <w:p w14:paraId="16FCB9D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872FC3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(s)</w:t>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"Seclusion" as defined in Health and Safety Code section 1180.1(e).</w:t>
      </w:r>
    </w:p>
    <w:p w14:paraId="6E41EAB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1D7807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736868C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787F3B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rPr>
        <w:tab/>
      </w:r>
      <w:r w:rsidRPr="009C5BA5">
        <w:rPr>
          <w:rFonts w:ascii="Arial" w:hAnsi="Arial" w:cs="Arial"/>
          <w:szCs w:val="24"/>
          <w:u w:val="single"/>
        </w:rPr>
        <w:t>Health and Safety Code section 1180.1(e) provides:</w:t>
      </w:r>
    </w:p>
    <w:p w14:paraId="059D2BC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9A4BCD7" w14:textId="197A5F9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Pr>
          <w:rFonts w:ascii="Arial" w:hAnsi="Arial" w:cs="Arial"/>
          <w:szCs w:val="24"/>
        </w:rPr>
        <w:t>(e)</w:t>
      </w:r>
      <w:r w:rsidRPr="009C5BA5">
        <w:rPr>
          <w:rFonts w:ascii="Arial" w:hAnsi="Arial" w:cs="Arial"/>
          <w:szCs w:val="24"/>
        </w:rPr>
        <w:tab/>
      </w:r>
      <w:r w:rsidRPr="009C5BA5">
        <w:rPr>
          <w:rFonts w:ascii="Arial" w:hAnsi="Arial" w:cs="Arial"/>
          <w:szCs w:val="24"/>
          <w:u w:val="single"/>
        </w:rPr>
        <w:t xml:space="preserve">"Seclusion" means the involuntary confinement of a person alone in a room or an area from which the person is physically prevented from </w:t>
      </w:r>
      <w:bookmarkEnd w:id="22"/>
      <w:r w:rsidRPr="009C5BA5">
        <w:rPr>
          <w:rFonts w:ascii="Arial" w:hAnsi="Arial" w:cs="Arial"/>
          <w:szCs w:val="24"/>
          <w:u w:val="single"/>
        </w:rPr>
        <w:t>leaving.</w:t>
      </w:r>
      <w:r w:rsidR="000E2A1D">
        <w:rPr>
          <w:rFonts w:ascii="Arial" w:hAnsi="Arial" w:cs="Arial"/>
          <w:szCs w:val="24"/>
          <w:u w:val="single"/>
        </w:rPr>
        <w:t xml:space="preserve"> </w:t>
      </w:r>
      <w:r w:rsidRPr="009C5BA5">
        <w:rPr>
          <w:rFonts w:ascii="Arial" w:hAnsi="Arial" w:cs="Arial"/>
          <w:szCs w:val="24"/>
          <w:u w:val="single"/>
        </w:rPr>
        <w:t>"Seclusion" does not include a 'timeout' as defined in regulations relating to facilities operated by the State Department of Developmental Services.</w:t>
      </w:r>
    </w:p>
    <w:p w14:paraId="3FED7E9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51F264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670C321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9EA239F" w14:textId="7F16B141"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"Seclusion Room" means a room specifically designated and designed for the involuntary seclusion of a client for a limited period when a client's behavior presents an imminent danger of serious injury to self or others.</w:t>
      </w:r>
      <w:r w:rsidR="000E2A1D">
        <w:rPr>
          <w:rFonts w:ascii="Arial" w:hAnsi="Arial" w:cs="Arial"/>
          <w:szCs w:val="24"/>
          <w:u w:val="single"/>
        </w:rPr>
        <w:t xml:space="preserve"> </w:t>
      </w:r>
      <w:r w:rsidRPr="009C5BA5">
        <w:rPr>
          <w:rFonts w:ascii="Arial" w:hAnsi="Arial" w:cs="Arial"/>
          <w:szCs w:val="24"/>
          <w:u w:val="single"/>
        </w:rPr>
        <w:t>No person with a developmental disability may be placed in a seclusion room in accordance with Title 17, Section 50515(a).</w:t>
      </w:r>
    </w:p>
    <w:p w14:paraId="06657C5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E60709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54CD5B2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52DD30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jc w:val="left"/>
        <w:rPr>
          <w:rFonts w:ascii="Arial" w:hAnsi="Arial" w:cs="Arial"/>
          <w:szCs w:val="24"/>
          <w:u w:val="single"/>
        </w:rPr>
      </w:pPr>
      <w:r w:rsidRPr="009C5BA5">
        <w:rPr>
          <w:rFonts w:ascii="Arial" w:hAnsi="Arial" w:cs="Arial"/>
          <w:szCs w:val="24"/>
          <w:u w:val="single"/>
        </w:rPr>
        <w:t>Title 17, California Code of Regulation</w:t>
      </w:r>
      <w:r>
        <w:rPr>
          <w:rFonts w:ascii="Arial" w:hAnsi="Arial" w:cs="Arial"/>
          <w:szCs w:val="24"/>
          <w:u w:val="single"/>
        </w:rPr>
        <w:t>s</w:t>
      </w:r>
      <w:r w:rsidRPr="009C5BA5">
        <w:rPr>
          <w:rFonts w:ascii="Arial" w:hAnsi="Arial" w:cs="Arial"/>
          <w:szCs w:val="24"/>
          <w:u w:val="single"/>
        </w:rPr>
        <w:t>,</w:t>
      </w:r>
      <w:r>
        <w:rPr>
          <w:rFonts w:ascii="Arial" w:hAnsi="Arial" w:cs="Arial"/>
          <w:szCs w:val="24"/>
          <w:u w:val="single"/>
        </w:rPr>
        <w:t xml:space="preserve"> Division 2, Chapter 1, Subchapter 5, Article 2,</w:t>
      </w:r>
      <w:r w:rsidRPr="009C5BA5">
        <w:rPr>
          <w:rFonts w:ascii="Arial" w:hAnsi="Arial" w:cs="Arial"/>
          <w:szCs w:val="24"/>
          <w:u w:val="single"/>
        </w:rPr>
        <w:t xml:space="preserve"> Section 50515</w:t>
      </w:r>
      <w:r>
        <w:rPr>
          <w:rFonts w:ascii="Arial" w:hAnsi="Arial" w:cs="Arial"/>
          <w:szCs w:val="24"/>
          <w:u w:val="single"/>
        </w:rPr>
        <w:t xml:space="preserve"> </w:t>
      </w:r>
      <w:r w:rsidRPr="009C5BA5">
        <w:rPr>
          <w:rFonts w:ascii="Arial" w:hAnsi="Arial" w:cs="Arial"/>
          <w:szCs w:val="24"/>
          <w:u w:val="single"/>
        </w:rPr>
        <w:t>provides in pertinent part:</w:t>
      </w:r>
    </w:p>
    <w:p w14:paraId="2A05D62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CF4DCB3" w14:textId="327206CB"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04" w:hanging="2304"/>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Seclusion.</w:t>
      </w:r>
      <w:r w:rsidR="000E2A1D">
        <w:rPr>
          <w:rFonts w:ascii="Arial" w:hAnsi="Arial" w:cs="Arial"/>
          <w:szCs w:val="24"/>
          <w:u w:val="single"/>
        </w:rPr>
        <w:t xml:space="preserve"> </w:t>
      </w:r>
      <w:r w:rsidRPr="009C5BA5">
        <w:rPr>
          <w:rFonts w:ascii="Arial" w:hAnsi="Arial" w:cs="Arial"/>
          <w:szCs w:val="24"/>
          <w:u w:val="single"/>
        </w:rPr>
        <w:t>No person with a developmental disability shall be placed in seclusion.</w:t>
      </w:r>
      <w:r w:rsidR="000E2A1D">
        <w:rPr>
          <w:rFonts w:ascii="Arial" w:hAnsi="Arial" w:cs="Arial"/>
          <w:szCs w:val="24"/>
          <w:u w:val="single"/>
        </w:rPr>
        <w:t xml:space="preserve"> </w:t>
      </w:r>
      <w:r w:rsidRPr="009C5BA5">
        <w:rPr>
          <w:rFonts w:ascii="Arial" w:hAnsi="Arial" w:cs="Arial"/>
          <w:szCs w:val="24"/>
          <w:u w:val="single"/>
        </w:rPr>
        <w:t>The use of "time out" procedures may be employed only under the following circumstances:</w:t>
      </w:r>
    </w:p>
    <w:p w14:paraId="18C38CA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0F7C367" w14:textId="26735CAE"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880" w:hanging="2880"/>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State Hospital.</w:t>
      </w:r>
      <w:r w:rsidR="000E2A1D">
        <w:rPr>
          <w:rFonts w:ascii="Arial" w:hAnsi="Arial" w:cs="Arial"/>
          <w:szCs w:val="24"/>
          <w:u w:val="single"/>
        </w:rPr>
        <w:t xml:space="preserve"> </w:t>
      </w:r>
      <w:r w:rsidRPr="009C5BA5">
        <w:rPr>
          <w:rFonts w:ascii="Arial" w:hAnsi="Arial" w:cs="Arial"/>
          <w:szCs w:val="24"/>
          <w:u w:val="single"/>
        </w:rPr>
        <w:t>The procedure used complies with regulations promulgated by the director pursuant to Welfare and Institutions Code section 4505.</w:t>
      </w:r>
    </w:p>
    <w:p w14:paraId="5C100D0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ECF96E2" w14:textId="6FE7B354"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880" w:hanging="2880"/>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Community Care or Health Facility.</w:t>
      </w:r>
      <w:r w:rsidR="000E2A1D">
        <w:rPr>
          <w:rFonts w:ascii="Arial" w:hAnsi="Arial" w:cs="Arial"/>
          <w:szCs w:val="24"/>
          <w:u w:val="single"/>
        </w:rPr>
        <w:t xml:space="preserve"> </w:t>
      </w:r>
      <w:r w:rsidRPr="009C5BA5">
        <w:rPr>
          <w:rFonts w:ascii="Arial" w:hAnsi="Arial" w:cs="Arial"/>
          <w:szCs w:val="24"/>
          <w:u w:val="single"/>
        </w:rPr>
        <w:t>A written agreement exists between the placing regional center and the facility which complies with regulations promulgated by the director pursuant to Welfare and Institutions Code section 4505.</w:t>
      </w:r>
    </w:p>
    <w:p w14:paraId="2CDC4CC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A7AE8C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7840FCB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02D1F26"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"Serious Injury" as defined in Health and Safety Code section 1180.1(g).</w:t>
      </w:r>
    </w:p>
    <w:p w14:paraId="0E10E71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Calibri" w:hAnsi="Arial" w:cs="Arial"/>
          <w:szCs w:val="24"/>
          <w:u w:val="single"/>
        </w:rPr>
      </w:pPr>
    </w:p>
    <w:p w14:paraId="397D778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eastAsia="Calibri" w:hAnsi="Arial" w:cs="Arial"/>
          <w:szCs w:val="24"/>
          <w:u w:val="single"/>
        </w:rPr>
      </w:pPr>
      <w:r w:rsidRPr="009C5BA5">
        <w:rPr>
          <w:rFonts w:ascii="Arial" w:eastAsia="Calibri" w:hAnsi="Arial" w:cs="Arial"/>
          <w:szCs w:val="24"/>
          <w:u w:val="single"/>
        </w:rPr>
        <w:t>HANDBOOK BEGINS HERE</w:t>
      </w:r>
    </w:p>
    <w:p w14:paraId="1D5F55A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eastAsia="Calibri" w:hAnsi="Arial" w:cs="Arial"/>
          <w:szCs w:val="24"/>
          <w:u w:val="single"/>
        </w:rPr>
      </w:pPr>
    </w:p>
    <w:p w14:paraId="6D65B8D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1180.1 provides in pertinent part:</w:t>
      </w:r>
    </w:p>
    <w:p w14:paraId="726FF8E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CAC7AC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04" w:hanging="2304"/>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(g)</w:t>
      </w:r>
      <w:r w:rsidRPr="009C5BA5">
        <w:rPr>
          <w:rFonts w:ascii="Arial" w:hAnsi="Arial" w:cs="Arial"/>
          <w:szCs w:val="24"/>
        </w:rPr>
        <w:tab/>
      </w:r>
      <w:r w:rsidRPr="009C5BA5">
        <w:rPr>
          <w:rFonts w:ascii="Arial" w:hAnsi="Arial" w:cs="Arial"/>
          <w:szCs w:val="24"/>
          <w:u w:val="single"/>
        </w:rPr>
        <w:t xml:space="preserve">"Serious injury" means significant impairment of the physical condition as determined by qualified medical personnel, </w:t>
      </w:r>
      <w:r w:rsidRPr="009C5BA5">
        <w:rPr>
          <w:rFonts w:ascii="Arial" w:hAnsi="Arial" w:cs="Arial"/>
          <w:szCs w:val="24"/>
          <w:u w:val="single"/>
        </w:rPr>
        <w:lastRenderedPageBreak/>
        <w:t>and includes, but is not limited to, burns, lacerations, bone fractures, substantial hematoma, or injuries to internal organs.</w:t>
      </w:r>
    </w:p>
    <w:p w14:paraId="0FEEFB7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E30B4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eastAsia="Calibri" w:hAnsi="Arial" w:cs="Arial"/>
          <w:szCs w:val="24"/>
          <w:u w:val="single"/>
        </w:rPr>
      </w:pPr>
      <w:r w:rsidRPr="009C5BA5">
        <w:rPr>
          <w:rFonts w:ascii="Arial" w:eastAsia="Calibri" w:hAnsi="Arial" w:cs="Arial"/>
          <w:szCs w:val="24"/>
          <w:u w:val="single"/>
        </w:rPr>
        <w:t>HANDBOOK ENDS HERE</w:t>
      </w:r>
    </w:p>
    <w:p w14:paraId="0D904B8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3AD7A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9C5BA5">
        <w:rPr>
          <w:rFonts w:ascii="Arial" w:hAnsi="Arial" w:cs="Arial"/>
          <w:szCs w:val="24"/>
          <w:u w:val="single"/>
        </w:rPr>
        <w:t>(t)</w:t>
      </w:r>
      <w:r w:rsidRPr="009C5BA5">
        <w:rPr>
          <w:rFonts w:ascii="Arial" w:hAnsi="Arial" w:cs="Arial"/>
          <w:szCs w:val="24"/>
        </w:rPr>
        <w:tab/>
      </w:r>
      <w:r w:rsidRPr="009C5BA5">
        <w:rPr>
          <w:rFonts w:ascii="Arial" w:hAnsi="Arial" w:cs="Arial"/>
          <w:szCs w:val="24"/>
          <w:u w:val="single"/>
        </w:rPr>
        <w:t xml:space="preserve">"Time-Out" means </w:t>
      </w:r>
      <w:r>
        <w:rPr>
          <w:rFonts w:ascii="Arial" w:hAnsi="Arial" w:cs="Arial"/>
          <w:szCs w:val="24"/>
          <w:u w:val="single"/>
        </w:rPr>
        <w:t>separating the client</w:t>
      </w:r>
      <w:r w:rsidRPr="009C5BA5">
        <w:rPr>
          <w:rFonts w:ascii="Arial" w:hAnsi="Arial" w:cs="Arial"/>
          <w:szCs w:val="24"/>
          <w:u w:val="single"/>
        </w:rPr>
        <w:t xml:space="preserve"> from the current environment</w:t>
      </w:r>
      <w:r>
        <w:rPr>
          <w:rFonts w:ascii="Arial" w:hAnsi="Arial" w:cs="Arial"/>
          <w:szCs w:val="24"/>
          <w:u w:val="single"/>
        </w:rPr>
        <w:t>, voluntarily and without force,</w:t>
      </w:r>
      <w:r w:rsidRPr="009C5BA5">
        <w:rPr>
          <w:rFonts w:ascii="Arial" w:hAnsi="Arial" w:cs="Arial"/>
          <w:szCs w:val="24"/>
          <w:u w:val="single"/>
        </w:rPr>
        <w:t xml:space="preserve"> to calm and allow the client to regain self-control.</w:t>
      </w:r>
    </w:p>
    <w:p w14:paraId="61532D2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EF8C9EC"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r w:rsidRPr="009C5BA5">
        <w:rPr>
          <w:rFonts w:ascii="Arial" w:hAnsi="Arial" w:cs="Arial"/>
          <w:bCs/>
          <w:szCs w:val="24"/>
          <w:u w:val="single"/>
        </w:rPr>
        <w:t>(u)-(z)</w:t>
      </w:r>
      <w:r w:rsidRPr="009C5BA5">
        <w:rPr>
          <w:rFonts w:ascii="Arial" w:hAnsi="Arial" w:cs="Arial"/>
          <w:bCs/>
          <w:szCs w:val="24"/>
        </w:rPr>
        <w:t xml:space="preserve"> </w:t>
      </w:r>
      <w:r w:rsidRPr="009C5BA5">
        <w:rPr>
          <w:rFonts w:ascii="Arial" w:hAnsi="Arial" w:cs="Arial"/>
          <w:bCs/>
          <w:szCs w:val="24"/>
          <w:u w:val="single"/>
        </w:rPr>
        <w:t>(Reserved)</w:t>
      </w:r>
    </w:p>
    <w:p w14:paraId="396753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u w:val="single"/>
        </w:rPr>
      </w:pPr>
    </w:p>
    <w:p w14:paraId="4C099CD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Cs/>
          <w:szCs w:val="24"/>
        </w:rPr>
      </w:pPr>
    </w:p>
    <w:p w14:paraId="27D3474A"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6F62B187" w14:textId="77777777" w:rsidR="00C9744A" w:rsidRPr="009C5BA5" w:rsidRDefault="00C9744A" w:rsidP="0080452B">
      <w:pPr>
        <w:pStyle w:val="authority"/>
        <w:tabs>
          <w:tab w:val="clear" w:pos="1728"/>
        </w:tabs>
        <w:jc w:val="left"/>
        <w:rPr>
          <w:rFonts w:ascii="Arial" w:hAnsi="Arial" w:cs="Arial"/>
          <w:szCs w:val="24"/>
        </w:rPr>
      </w:pPr>
    </w:p>
    <w:p w14:paraId="38418B78" w14:textId="245F8860" w:rsidR="00C9744A" w:rsidRPr="009C5BA5" w:rsidRDefault="00C9744A" w:rsidP="0080452B">
      <w:pPr>
        <w:pStyle w:val="authority"/>
        <w:tabs>
          <w:tab w:val="clear" w:pos="1728"/>
        </w:tabs>
        <w:jc w:val="left"/>
        <w:rPr>
          <w:rFonts w:ascii="Arial" w:hAnsi="Arial" w:cs="Arial"/>
          <w:szCs w:val="24"/>
          <w:shd w:val="pct5" w:color="auto" w:fill="auto"/>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1180.1, 1180.3, 1180.4, 1180.5, 1501 and 1531, Health and Safety Code.</w:t>
      </w:r>
      <w:r w:rsidR="000E2A1D">
        <w:rPr>
          <w:rFonts w:ascii="Arial" w:hAnsi="Arial" w:cs="Arial"/>
          <w:szCs w:val="24"/>
          <w:u w:val="single"/>
        </w:rPr>
        <w:t xml:space="preserve"> </w:t>
      </w:r>
      <w:r w:rsidRPr="009C5BA5">
        <w:rPr>
          <w:rFonts w:ascii="Arial" w:hAnsi="Arial" w:cs="Arial"/>
          <w:szCs w:val="24"/>
          <w:u w:val="single"/>
        </w:rPr>
        <w:t>Sections 2700, 2834, 2838, 4996-4998.5, 4980-4984.7, Business and Professions Code.</w:t>
      </w:r>
      <w:r w:rsidR="000E2A1D">
        <w:rPr>
          <w:rFonts w:ascii="Arial" w:hAnsi="Arial" w:cs="Arial"/>
          <w:szCs w:val="24"/>
          <w:u w:val="single"/>
        </w:rPr>
        <w:t xml:space="preserve"> </w:t>
      </w:r>
      <w:r w:rsidRPr="009C5BA5">
        <w:rPr>
          <w:rFonts w:ascii="Arial" w:hAnsi="Arial" w:cs="Arial"/>
          <w:szCs w:val="24"/>
          <w:u w:val="single"/>
        </w:rPr>
        <w:t>Section</w:t>
      </w:r>
      <w:r w:rsidR="0097773E" w:rsidRPr="00F5455B">
        <w:rPr>
          <w:rFonts w:ascii="Arial" w:hAnsi="Arial" w:cs="Arial"/>
          <w:szCs w:val="24"/>
          <w:u w:val="single"/>
        </w:rPr>
        <w:t>s 50515,</w:t>
      </w:r>
      <w:r w:rsidRPr="00F5455B">
        <w:rPr>
          <w:rFonts w:ascii="Arial" w:hAnsi="Arial" w:cs="Arial"/>
          <w:szCs w:val="24"/>
          <w:u w:val="single"/>
        </w:rPr>
        <w:t xml:space="preserve"> </w:t>
      </w:r>
      <w:r w:rsidRPr="009C5BA5">
        <w:rPr>
          <w:rFonts w:ascii="Arial" w:hAnsi="Arial" w:cs="Arial"/>
          <w:szCs w:val="24"/>
          <w:u w:val="single"/>
        </w:rPr>
        <w:t>54342, California Code of Regulations, Title 17.</w:t>
      </w:r>
    </w:p>
    <w:p w14:paraId="4590452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shd w:val="pct5" w:color="auto" w:fill="auto"/>
        </w:rPr>
      </w:pPr>
    </w:p>
    <w:p w14:paraId="4AB99261" w14:textId="77777777" w:rsidR="00C9744A" w:rsidRPr="009C5BA5" w:rsidRDefault="00C9744A" w:rsidP="00AA6E0C">
      <w:pPr>
        <w:pStyle w:val="Heading1"/>
      </w:pPr>
      <w:r w:rsidRPr="009C5BA5">
        <w:br w:type="page"/>
      </w:r>
      <w:r w:rsidRPr="009C5BA5">
        <w:lastRenderedPageBreak/>
        <w:t>Adopt Section 82102 to read:</w:t>
      </w:r>
    </w:p>
    <w:p w14:paraId="4C316955"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EA2B06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256470B" w14:textId="2131E1A8"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rPr>
          <w:rFonts w:ascii="Arial" w:hAnsi="Arial" w:cs="Arial"/>
          <w:szCs w:val="24"/>
          <w:u w:val="single"/>
        </w:rPr>
      </w:pPr>
      <w:r w:rsidRPr="009C5BA5">
        <w:rPr>
          <w:rFonts w:ascii="Arial" w:hAnsi="Arial" w:cs="Arial"/>
          <w:szCs w:val="24"/>
          <w:u w:val="single"/>
        </w:rPr>
        <w:t>ARTICLE 2.</w:t>
      </w:r>
      <w:r w:rsidR="000E2A1D">
        <w:rPr>
          <w:rFonts w:ascii="Arial" w:hAnsi="Arial" w:cs="Arial"/>
          <w:szCs w:val="24"/>
          <w:u w:val="single"/>
        </w:rPr>
        <w:t xml:space="preserve"> </w:t>
      </w:r>
      <w:r w:rsidRPr="009C5BA5">
        <w:rPr>
          <w:rFonts w:ascii="Arial" w:hAnsi="Arial" w:cs="Arial"/>
          <w:szCs w:val="24"/>
          <w:u w:val="single"/>
        </w:rPr>
        <w:t>PROHIBITIONS</w:t>
      </w:r>
    </w:p>
    <w:p w14:paraId="22F052D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8A75793" w14:textId="77777777" w:rsidR="00C9744A" w:rsidRPr="009C5BA5" w:rsidRDefault="00C9744A" w:rsidP="0080452B">
      <w:pPr>
        <w:pStyle w:val="Title1"/>
        <w:tabs>
          <w:tab w:val="clear" w:pos="1152"/>
          <w:tab w:val="clear" w:pos="9360"/>
        </w:tabs>
        <w:jc w:val="left"/>
      </w:pPr>
      <w:r w:rsidRPr="00AA6E0C">
        <w:rPr>
          <w:rStyle w:val="Heading2Char"/>
          <w:u w:val="single"/>
        </w:rPr>
        <w:t>82102</w:t>
      </w:r>
      <w:r w:rsidRPr="00AA6E0C">
        <w:rPr>
          <w:rStyle w:val="Heading2Char"/>
          <w:u w:val="single"/>
        </w:rPr>
        <w:tab/>
        <w:t>EMERGENCY INTERVENTION PROHIBITI</w:t>
      </w:r>
      <w:r w:rsidRPr="00B51AEF">
        <w:rPr>
          <w:u w:val="single"/>
        </w:rPr>
        <w:t>ONS</w:t>
      </w:r>
      <w:r w:rsidRPr="009C5BA5">
        <w:tab/>
      </w:r>
    </w:p>
    <w:p w14:paraId="46D78F3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69D677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 xml:space="preserve">Notwithstanding 82100(a), Section 82102 shall apply to all Adult Day </w:t>
      </w:r>
      <w:r>
        <w:rPr>
          <w:rFonts w:ascii="Arial" w:hAnsi="Arial" w:cs="Arial"/>
          <w:szCs w:val="24"/>
          <w:u w:val="single"/>
        </w:rPr>
        <w:t>Programs</w:t>
      </w:r>
      <w:r w:rsidRPr="009C5BA5">
        <w:rPr>
          <w:rFonts w:ascii="Arial" w:hAnsi="Arial" w:cs="Arial"/>
          <w:szCs w:val="24"/>
          <w:u w:val="single"/>
        </w:rPr>
        <w:t xml:space="preserve"> as follows:</w:t>
      </w:r>
    </w:p>
    <w:p w14:paraId="6F9785E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2F85C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following emergency interventions shall not be used on a client:</w:t>
      </w:r>
    </w:p>
    <w:p w14:paraId="2CF287B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F4E819A"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Mechanical restraints;</w:t>
      </w:r>
    </w:p>
    <w:p w14:paraId="31CEDB4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7BEB650" w14:textId="5A13E8C4"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Manual restraint as an extended procedure;</w:t>
      </w:r>
    </w:p>
    <w:p w14:paraId="1A65098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12A9007"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Manual restraint or seclusion when</w:t>
      </w:r>
      <w:r>
        <w:rPr>
          <w:rFonts w:ascii="Arial" w:hAnsi="Arial" w:cs="Arial"/>
          <w:szCs w:val="24"/>
          <w:u w:val="single"/>
        </w:rPr>
        <w:t xml:space="preserve"> imminent danger is not present</w:t>
      </w:r>
      <w:r w:rsidRPr="009C5BA5">
        <w:rPr>
          <w:rFonts w:ascii="Arial" w:hAnsi="Arial" w:cs="Arial"/>
          <w:szCs w:val="24"/>
          <w:u w:val="single"/>
        </w:rPr>
        <w:t>;</w:t>
      </w:r>
    </w:p>
    <w:p w14:paraId="48E4212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2D9A3DF"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Adverse behavior modifications, including but not limited to body shaking, water spray, slapping, pinching, ammonia vapors, sensory deprivation and electric shock;</w:t>
      </w:r>
    </w:p>
    <w:p w14:paraId="22708AC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2883248"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Pain, including but not limited to arm twisting, finger bending, joint extensions and headlocks;</w:t>
      </w:r>
    </w:p>
    <w:p w14:paraId="4DFDCD0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CAF22FE" w14:textId="19C25A21"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 xml:space="preserve">Any manual restraint technique that obstructs a </w:t>
      </w:r>
      <w:r w:rsidR="00F14B9A">
        <w:rPr>
          <w:rFonts w:ascii="Arial" w:hAnsi="Arial" w:cs="Arial"/>
          <w:szCs w:val="24"/>
          <w:u w:val="single"/>
        </w:rPr>
        <w:t>client</w:t>
      </w:r>
      <w:r w:rsidRPr="009C5BA5">
        <w:rPr>
          <w:rFonts w:ascii="Arial" w:hAnsi="Arial" w:cs="Arial"/>
          <w:szCs w:val="24"/>
          <w:u w:val="single"/>
        </w:rPr>
        <w:t>'s airway or impairs or restricts breathing or circulation;</w:t>
      </w:r>
    </w:p>
    <w:p w14:paraId="05DE2C8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75E66F2" w14:textId="46D1ED3C"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Pr="009C5BA5">
        <w:rPr>
          <w:rFonts w:ascii="Arial" w:hAnsi="Arial" w:cs="Arial"/>
          <w:szCs w:val="24"/>
          <w:u w:val="single"/>
        </w:rPr>
        <w:t xml:space="preserve">Manual restraint with the </w:t>
      </w:r>
      <w:r w:rsidR="00F14B9A">
        <w:rPr>
          <w:rFonts w:ascii="Arial" w:hAnsi="Arial" w:cs="Arial"/>
          <w:szCs w:val="24"/>
          <w:u w:val="single"/>
        </w:rPr>
        <w:t>client</w:t>
      </w:r>
      <w:r w:rsidRPr="009C5BA5">
        <w:rPr>
          <w:rFonts w:ascii="Arial" w:hAnsi="Arial" w:cs="Arial"/>
          <w:szCs w:val="24"/>
          <w:u w:val="single"/>
        </w:rPr>
        <w:t xml:space="preserve">’s hands held or restrained behind the </w:t>
      </w:r>
      <w:r w:rsidR="00F14B9A">
        <w:rPr>
          <w:rFonts w:ascii="Arial" w:hAnsi="Arial" w:cs="Arial"/>
          <w:szCs w:val="24"/>
          <w:u w:val="single"/>
        </w:rPr>
        <w:t>client</w:t>
      </w:r>
      <w:r w:rsidRPr="009C5BA5">
        <w:rPr>
          <w:rFonts w:ascii="Arial" w:hAnsi="Arial" w:cs="Arial"/>
          <w:szCs w:val="24"/>
          <w:u w:val="single"/>
        </w:rPr>
        <w:t>'s back;</w:t>
      </w:r>
    </w:p>
    <w:p w14:paraId="3BA0251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9BB884C" w14:textId="57F0111B"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rPr>
      </w:pPr>
      <w:r w:rsidRPr="009C5BA5">
        <w:rPr>
          <w:rFonts w:ascii="Arial" w:hAnsi="Arial" w:cs="Arial"/>
          <w:szCs w:val="24"/>
        </w:rPr>
        <w:tab/>
      </w:r>
      <w:r w:rsidRPr="009C5BA5">
        <w:rPr>
          <w:rFonts w:ascii="Arial" w:hAnsi="Arial" w:cs="Arial"/>
          <w:szCs w:val="24"/>
          <w:u w:val="single"/>
        </w:rPr>
        <w:t>(8)</w:t>
      </w:r>
      <w:r w:rsidRPr="009C5BA5">
        <w:rPr>
          <w:rFonts w:ascii="Arial" w:hAnsi="Arial" w:cs="Arial"/>
          <w:szCs w:val="24"/>
        </w:rPr>
        <w:tab/>
      </w:r>
      <w:r w:rsidRPr="009C5BA5">
        <w:rPr>
          <w:rFonts w:ascii="Arial" w:hAnsi="Arial" w:cs="Arial"/>
          <w:szCs w:val="24"/>
          <w:u w:val="single"/>
        </w:rPr>
        <w:t xml:space="preserve">Any manual restraint technique in which a staff member places pressure on a </w:t>
      </w:r>
      <w:r w:rsidR="00F14B9A">
        <w:rPr>
          <w:rFonts w:ascii="Arial" w:hAnsi="Arial" w:cs="Arial"/>
          <w:szCs w:val="24"/>
          <w:u w:val="single"/>
        </w:rPr>
        <w:t>client</w:t>
      </w:r>
      <w:r w:rsidRPr="009C5BA5">
        <w:rPr>
          <w:rFonts w:ascii="Arial" w:hAnsi="Arial" w:cs="Arial"/>
          <w:szCs w:val="24"/>
          <w:u w:val="single"/>
        </w:rPr>
        <w:t xml:space="preserve">'s back or places his or her body weight against the </w:t>
      </w:r>
      <w:r w:rsidR="00F14B9A">
        <w:rPr>
          <w:rFonts w:ascii="Arial" w:hAnsi="Arial" w:cs="Arial"/>
          <w:szCs w:val="24"/>
          <w:u w:val="single"/>
        </w:rPr>
        <w:t>client</w:t>
      </w:r>
      <w:r w:rsidRPr="009C5BA5">
        <w:rPr>
          <w:rFonts w:ascii="Arial" w:hAnsi="Arial" w:cs="Arial"/>
          <w:szCs w:val="24"/>
          <w:u w:val="single"/>
        </w:rPr>
        <w:t>'s torso or back;</w:t>
      </w:r>
    </w:p>
    <w:p w14:paraId="7A68942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907FC53" w14:textId="3491EB32"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firstLine="720"/>
        <w:jc w:val="left"/>
        <w:rPr>
          <w:rFonts w:ascii="Arial" w:hAnsi="Arial" w:cs="Arial"/>
          <w:szCs w:val="24"/>
          <w:u w:val="single"/>
        </w:rPr>
      </w:pPr>
      <w:r w:rsidRPr="009C5BA5">
        <w:rPr>
          <w:rFonts w:ascii="Arial" w:hAnsi="Arial" w:cs="Arial"/>
          <w:szCs w:val="24"/>
          <w:u w:val="single"/>
        </w:rPr>
        <w:t>(9)</w:t>
      </w:r>
      <w:r w:rsidRPr="009C5BA5">
        <w:rPr>
          <w:rFonts w:ascii="Arial" w:hAnsi="Arial" w:cs="Arial"/>
          <w:szCs w:val="24"/>
        </w:rPr>
        <w:tab/>
      </w:r>
      <w:r w:rsidRPr="009C5BA5">
        <w:rPr>
          <w:rFonts w:ascii="Arial" w:hAnsi="Arial" w:cs="Arial"/>
          <w:szCs w:val="24"/>
          <w:u w:val="single"/>
        </w:rPr>
        <w:t>Placement of an item that covers the head or face;</w:t>
      </w:r>
    </w:p>
    <w:p w14:paraId="6267CE7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369CFE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Padding, placed under the head, to prevent injury is permitted, provided it does not impair breathing.</w:t>
      </w:r>
    </w:p>
    <w:p w14:paraId="4D58BA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FED8548" w14:textId="5CF8B07C"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(10)</w:t>
      </w:r>
      <w:r w:rsidR="00931B6B">
        <w:rPr>
          <w:rFonts w:ascii="Arial" w:hAnsi="Arial" w:cs="Arial"/>
          <w:szCs w:val="24"/>
          <w:u w:val="single"/>
        </w:rPr>
        <w:tab/>
      </w:r>
      <w:r w:rsidRPr="009C5BA5">
        <w:rPr>
          <w:rFonts w:ascii="Arial" w:hAnsi="Arial" w:cs="Arial"/>
          <w:szCs w:val="24"/>
        </w:rPr>
        <w:tab/>
      </w:r>
      <w:r w:rsidRPr="009C5BA5">
        <w:rPr>
          <w:rFonts w:ascii="Arial" w:hAnsi="Arial" w:cs="Arial"/>
          <w:szCs w:val="24"/>
          <w:u w:val="single"/>
        </w:rPr>
        <w:t>Chemical restraint or psychotherapeutic or behavior modifying drugs in a manner prohibited by Health and Safety Code section 1180.4(k);</w:t>
      </w:r>
    </w:p>
    <w:p w14:paraId="361F142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155768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26B03E9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25E90E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1180.4(k) provides:</w:t>
      </w:r>
    </w:p>
    <w:p w14:paraId="10EAE56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E6EC229" w14:textId="599473F5"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 person in a facility described in subdivision (a) of Section 1180.2 and subdivision (a) of Section 1180.3 has the right to be free from the use of seclusion and behavioral restraints of any form imposed as a means of coercion, discipline, convenience, or retaliation by staff.</w:t>
      </w:r>
      <w:r w:rsidR="000E2A1D">
        <w:rPr>
          <w:rFonts w:ascii="Arial" w:hAnsi="Arial" w:cs="Arial"/>
          <w:szCs w:val="24"/>
          <w:u w:val="single"/>
        </w:rPr>
        <w:t xml:space="preserve"> </w:t>
      </w:r>
      <w:r w:rsidRPr="009C5BA5">
        <w:rPr>
          <w:rFonts w:ascii="Arial" w:hAnsi="Arial" w:cs="Arial"/>
          <w:szCs w:val="24"/>
          <w:u w:val="single"/>
        </w:rPr>
        <w:t>This right includes, but is not limited to, the right to be free from the use of a drug used in order to control behavior or to restrict the person's freedom of movement, if that drug is not a standard treatment for the person's medical or psychiatric condition.</w:t>
      </w:r>
    </w:p>
    <w:p w14:paraId="1A1B656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80DF75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3AD66CB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F14A2F5" w14:textId="4833950A"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(11)</w:t>
      </w:r>
      <w:r w:rsidRPr="009C5BA5">
        <w:rPr>
          <w:rFonts w:ascii="Arial" w:hAnsi="Arial" w:cs="Arial"/>
          <w:szCs w:val="24"/>
        </w:rPr>
        <w:tab/>
      </w:r>
      <w:r w:rsidR="00931B6B">
        <w:rPr>
          <w:rFonts w:ascii="Arial" w:hAnsi="Arial" w:cs="Arial"/>
          <w:szCs w:val="24"/>
        </w:rPr>
        <w:tab/>
      </w:r>
      <w:r w:rsidRPr="009C5BA5">
        <w:rPr>
          <w:rFonts w:ascii="Arial" w:hAnsi="Arial" w:cs="Arial"/>
          <w:szCs w:val="24"/>
          <w:u w:val="single"/>
        </w:rPr>
        <w:t xml:space="preserve">Techniques reasonably expected to cause serious injury that may require medical treatment from a health practitioner, licensed under </w:t>
      </w:r>
      <w:r w:rsidR="00A01404">
        <w:rPr>
          <w:rFonts w:ascii="Arial" w:hAnsi="Arial" w:cs="Arial"/>
          <w:szCs w:val="24"/>
          <w:u w:val="single"/>
        </w:rPr>
        <w:t>D</w:t>
      </w:r>
      <w:r w:rsidRPr="009C5BA5">
        <w:rPr>
          <w:rFonts w:ascii="Arial" w:hAnsi="Arial" w:cs="Arial"/>
          <w:szCs w:val="24"/>
          <w:u w:val="single"/>
        </w:rPr>
        <w:t>ivision 2 of the Business and Professions Code;</w:t>
      </w:r>
    </w:p>
    <w:p w14:paraId="65BC76F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A2D5D32" w14:textId="0130AD38"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(12)</w:t>
      </w:r>
      <w:r w:rsidRPr="009C5BA5">
        <w:rPr>
          <w:rFonts w:ascii="Arial" w:hAnsi="Arial" w:cs="Arial"/>
          <w:szCs w:val="24"/>
        </w:rPr>
        <w:tab/>
      </w:r>
      <w:r w:rsidR="00931B6B">
        <w:rPr>
          <w:rFonts w:ascii="Arial" w:hAnsi="Arial" w:cs="Arial"/>
          <w:szCs w:val="24"/>
        </w:rPr>
        <w:tab/>
      </w:r>
      <w:r w:rsidRPr="009C5BA5">
        <w:rPr>
          <w:rFonts w:ascii="Arial" w:hAnsi="Arial" w:cs="Arial"/>
          <w:szCs w:val="24"/>
          <w:u w:val="single"/>
        </w:rPr>
        <w:t>Verbal abuse or physical threats;</w:t>
      </w:r>
    </w:p>
    <w:p w14:paraId="095CEAC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CA6D2AB" w14:textId="4371ED00"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trike/>
          <w:szCs w:val="24"/>
          <w:u w:val="single"/>
        </w:rPr>
      </w:pPr>
      <w:r w:rsidRPr="009C5BA5">
        <w:rPr>
          <w:rFonts w:ascii="Arial" w:hAnsi="Arial" w:cs="Arial"/>
          <w:szCs w:val="24"/>
        </w:rPr>
        <w:tab/>
      </w:r>
      <w:r w:rsidRPr="009C5BA5">
        <w:rPr>
          <w:rFonts w:ascii="Arial" w:hAnsi="Arial" w:cs="Arial"/>
          <w:szCs w:val="24"/>
          <w:u w:val="single"/>
        </w:rPr>
        <w:t>(13)</w:t>
      </w:r>
      <w:r w:rsidR="00931B6B">
        <w:rPr>
          <w:rFonts w:ascii="Arial" w:hAnsi="Arial" w:cs="Arial"/>
          <w:szCs w:val="24"/>
          <w:u w:val="single"/>
        </w:rPr>
        <w:tab/>
      </w:r>
      <w:r w:rsidRPr="009C5BA5">
        <w:rPr>
          <w:rFonts w:ascii="Arial" w:hAnsi="Arial" w:cs="Arial"/>
          <w:szCs w:val="24"/>
        </w:rPr>
        <w:tab/>
      </w:r>
      <w:r w:rsidRPr="009C5BA5">
        <w:rPr>
          <w:rFonts w:ascii="Arial" w:hAnsi="Arial" w:cs="Arial"/>
          <w:szCs w:val="24"/>
          <w:u w:val="single"/>
        </w:rPr>
        <w:t>Isolation in an area from which the client cannot voluntarily exit including, but not limited to, denying a request from a non-ambulatory client to exit a chair or an unlocked room.</w:t>
      </w:r>
      <w:r w:rsidR="000E2A1D">
        <w:rPr>
          <w:rFonts w:ascii="Arial" w:hAnsi="Arial" w:cs="Arial"/>
          <w:szCs w:val="24"/>
          <w:u w:val="single"/>
        </w:rPr>
        <w:t xml:space="preserve"> </w:t>
      </w:r>
      <w:r w:rsidRPr="009C5BA5">
        <w:rPr>
          <w:rFonts w:ascii="Arial" w:hAnsi="Arial" w:cs="Arial"/>
          <w:szCs w:val="24"/>
          <w:u w:val="single"/>
        </w:rPr>
        <w:t>This prohibition does not apply to a Seclusion Room;</w:t>
      </w:r>
    </w:p>
    <w:p w14:paraId="36ECBAD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2C7D5D1" w14:textId="049DE090"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rPr>
      </w:pPr>
      <w:r w:rsidRPr="009C5BA5">
        <w:rPr>
          <w:rFonts w:ascii="Arial" w:hAnsi="Arial" w:cs="Arial"/>
          <w:szCs w:val="24"/>
        </w:rPr>
        <w:tab/>
      </w:r>
      <w:r w:rsidRPr="009C5BA5">
        <w:rPr>
          <w:rFonts w:ascii="Arial" w:hAnsi="Arial" w:cs="Arial"/>
          <w:szCs w:val="24"/>
          <w:u w:val="single"/>
        </w:rPr>
        <w:t>(14)</w:t>
      </w:r>
      <w:r w:rsidRPr="009C5BA5">
        <w:rPr>
          <w:rFonts w:ascii="Arial" w:hAnsi="Arial" w:cs="Arial"/>
          <w:szCs w:val="24"/>
        </w:rPr>
        <w:tab/>
      </w:r>
      <w:r w:rsidR="00931B6B">
        <w:rPr>
          <w:rFonts w:ascii="Arial" w:hAnsi="Arial" w:cs="Arial"/>
          <w:szCs w:val="24"/>
        </w:rPr>
        <w:tab/>
      </w:r>
      <w:r w:rsidRPr="009C5BA5">
        <w:rPr>
          <w:rFonts w:ascii="Arial" w:hAnsi="Arial" w:cs="Arial"/>
          <w:szCs w:val="24"/>
          <w:u w:val="single"/>
        </w:rPr>
        <w:t>Manual restraint or seclusion for more than 15 consecutive minutes unless the licensee is in compliance with Section 82122(e)(6);</w:t>
      </w:r>
    </w:p>
    <w:p w14:paraId="3762905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B4906A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1B91A18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CEE252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1180.4(h) provides:</w:t>
      </w:r>
    </w:p>
    <w:p w14:paraId="1714786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75CC1F8" w14:textId="5CC1F4D6" w:rsidR="00C9744A" w:rsidRPr="007F6FD9"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007F6FD9" w:rsidRPr="007F6FD9">
        <w:rPr>
          <w:rFonts w:ascii="Arial" w:hAnsi="Arial" w:cs="Arial"/>
          <w:szCs w:val="24"/>
          <w:u w:val="single"/>
        </w:rPr>
        <w:t>A facility described in subdivision (a) of Section 1180.2 or subdivision (a) of Section 1180.3 shall not use physical restraint or containment as an extended procedure</w:t>
      </w:r>
      <w:proofErr w:type="gramStart"/>
      <w:r w:rsidR="007F6FD9" w:rsidRPr="007F6FD9">
        <w:rPr>
          <w:rFonts w:ascii="Arial" w:hAnsi="Arial" w:cs="Arial"/>
          <w:szCs w:val="24"/>
          <w:u w:val="single"/>
        </w:rPr>
        <w:t xml:space="preserve">. </w:t>
      </w:r>
      <w:proofErr w:type="gramEnd"/>
      <w:r w:rsidR="007F6FD9" w:rsidRPr="007F6FD9">
        <w:rPr>
          <w:rFonts w:ascii="Arial" w:hAnsi="Arial" w:cs="Arial"/>
          <w:szCs w:val="24"/>
          <w:u w:val="single"/>
        </w:rPr>
        <w:t>A facility described in subdivision (a) of Section 4684.80 or paragraph (1) of subdivision (a) of Section 4698 of the Welfare and Institutions Code that is licensed by the State Department of Social Services shall not use physical restraint or containment for more than 15 consecutive minutes</w:t>
      </w:r>
      <w:proofErr w:type="gramStart"/>
      <w:r w:rsidR="007F6FD9" w:rsidRPr="007F6FD9">
        <w:rPr>
          <w:rFonts w:ascii="Arial" w:hAnsi="Arial" w:cs="Arial"/>
          <w:szCs w:val="24"/>
          <w:u w:val="single"/>
        </w:rPr>
        <w:t xml:space="preserve">. </w:t>
      </w:r>
      <w:proofErr w:type="gramEnd"/>
      <w:r w:rsidR="007F6FD9" w:rsidRPr="007F6FD9">
        <w:rPr>
          <w:rFonts w:ascii="Arial" w:hAnsi="Arial" w:cs="Arial"/>
          <w:szCs w:val="24"/>
          <w:u w:val="single"/>
        </w:rPr>
        <w:t>The department may, by regulation, authorize an exception to the 15-minute maximum duration if necessary to protect the immediate health and safety of residents or others from risk of imminent serious physical harm and the use of physical restraint or containment conforms to the facility program plan approved by the State Department of Developmental Services pursuant to subdivision (i) of Section 4684.81 or subdivision (d) of Section 4698, as applicable, of the Welfare and Institutions Code.</w:t>
      </w:r>
    </w:p>
    <w:p w14:paraId="0C8A0EC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766A1C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2759C1F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973C733" w14:textId="0B562318"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(15)</w:t>
      </w:r>
      <w:r w:rsidR="00772B56">
        <w:rPr>
          <w:rFonts w:ascii="Arial" w:hAnsi="Arial" w:cs="Arial"/>
          <w:szCs w:val="24"/>
          <w:u w:val="single"/>
        </w:rPr>
        <w:tab/>
      </w:r>
      <w:r w:rsidRPr="009C5BA5">
        <w:rPr>
          <w:rFonts w:ascii="Arial" w:hAnsi="Arial" w:cs="Arial"/>
          <w:szCs w:val="24"/>
        </w:rPr>
        <w:tab/>
      </w:r>
      <w:r w:rsidRPr="009C5BA5">
        <w:rPr>
          <w:rFonts w:ascii="Arial" w:hAnsi="Arial" w:cs="Arial"/>
          <w:szCs w:val="24"/>
          <w:u w:val="single"/>
        </w:rPr>
        <w:t>Punishment, discipline, harassment, humiliation, coercion or retaliation.</w:t>
      </w:r>
    </w:p>
    <w:p w14:paraId="29ADC38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A32B6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Manual restraint or seclusion shall not be used:</w:t>
      </w:r>
    </w:p>
    <w:p w14:paraId="569FCA3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B1D2A9F"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As a substitution for staff;</w:t>
      </w:r>
    </w:p>
    <w:p w14:paraId="38F8E7A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FDC0653"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For the convenience of staff;</w:t>
      </w:r>
    </w:p>
    <w:p w14:paraId="76EB866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48F041D"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As a substitute for, or as part of</w:t>
      </w:r>
      <w:r>
        <w:rPr>
          <w:rFonts w:ascii="Arial" w:hAnsi="Arial" w:cs="Arial"/>
          <w:szCs w:val="24"/>
          <w:u w:val="single"/>
        </w:rPr>
        <w:t>,</w:t>
      </w:r>
      <w:r w:rsidRPr="009C5BA5">
        <w:rPr>
          <w:rFonts w:ascii="Arial" w:hAnsi="Arial" w:cs="Arial"/>
          <w:szCs w:val="24"/>
          <w:u w:val="single"/>
        </w:rPr>
        <w:t xml:space="preserve"> a treatment program;</w:t>
      </w:r>
    </w:p>
    <w:p w14:paraId="3D9DB47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620EA3B"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As a substitute for, or as part of</w:t>
      </w:r>
      <w:r>
        <w:rPr>
          <w:rFonts w:ascii="Arial" w:hAnsi="Arial" w:cs="Arial"/>
          <w:szCs w:val="24"/>
          <w:u w:val="single"/>
        </w:rPr>
        <w:t>,</w:t>
      </w:r>
      <w:r w:rsidRPr="009C5BA5">
        <w:rPr>
          <w:rFonts w:ascii="Arial" w:hAnsi="Arial" w:cs="Arial"/>
          <w:szCs w:val="24"/>
          <w:u w:val="single"/>
        </w:rPr>
        <w:t xml:space="preserve"> a behavior modification program;</w:t>
      </w:r>
    </w:p>
    <w:p w14:paraId="17C6D1B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1676198" w14:textId="609583F5"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000B0AEF">
        <w:rPr>
          <w:rFonts w:ascii="Arial" w:hAnsi="Arial" w:cs="Arial"/>
          <w:szCs w:val="24"/>
        </w:rPr>
        <w:tab/>
      </w:r>
      <w:r w:rsidRPr="009C5BA5">
        <w:rPr>
          <w:rFonts w:ascii="Arial" w:hAnsi="Arial" w:cs="Arial"/>
          <w:szCs w:val="24"/>
          <w:u w:val="single"/>
        </w:rPr>
        <w:t>To prevent a client from</w:t>
      </w:r>
      <w:r>
        <w:rPr>
          <w:rFonts w:ascii="Arial" w:hAnsi="Arial" w:cs="Arial"/>
          <w:szCs w:val="24"/>
          <w:u w:val="single"/>
        </w:rPr>
        <w:t xml:space="preserve"> leaving a room or area or the </w:t>
      </w:r>
      <w:r w:rsidRPr="000C462E">
        <w:rPr>
          <w:rFonts w:ascii="Arial" w:hAnsi="Arial" w:cs="Arial"/>
          <w:szCs w:val="24"/>
          <w:u w:val="single"/>
        </w:rPr>
        <w:t>program</w:t>
      </w:r>
      <w:r w:rsidRPr="009C5BA5">
        <w:rPr>
          <w:rFonts w:ascii="Arial" w:hAnsi="Arial" w:cs="Arial"/>
          <w:szCs w:val="24"/>
          <w:u w:val="single"/>
        </w:rPr>
        <w:t xml:space="preserve"> when there is no immediate threat to health and safety of the individual or others.</w:t>
      </w:r>
    </w:p>
    <w:p w14:paraId="3617EC7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ED69E4A" w14:textId="4E6107ED"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160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(6)</w:t>
      </w:r>
      <w:r w:rsidR="000B0AEF">
        <w:rPr>
          <w:rFonts w:ascii="Arial" w:hAnsi="Arial" w:cs="Arial"/>
          <w:szCs w:val="24"/>
          <w:u w:val="single"/>
        </w:rPr>
        <w:tab/>
      </w:r>
      <w:r w:rsidRPr="009C5BA5">
        <w:rPr>
          <w:rFonts w:ascii="Arial" w:hAnsi="Arial" w:cs="Arial"/>
          <w:szCs w:val="24"/>
        </w:rPr>
        <w:tab/>
      </w:r>
      <w:r w:rsidRPr="009C5BA5">
        <w:rPr>
          <w:rFonts w:ascii="Arial" w:hAnsi="Arial" w:cs="Arial"/>
          <w:szCs w:val="24"/>
          <w:u w:val="single"/>
        </w:rPr>
        <w:t xml:space="preserve">When a client's medical or physical condition or the Client Medical Assessment indicates that there is reason to believe that the intervention would endanger the client's life or </w:t>
      </w:r>
      <w:r w:rsidR="003E027B" w:rsidRPr="009C5BA5">
        <w:rPr>
          <w:rFonts w:ascii="Arial" w:hAnsi="Arial" w:cs="Arial"/>
          <w:szCs w:val="24"/>
          <w:u w:val="single"/>
        </w:rPr>
        <w:t>s</w:t>
      </w:r>
      <w:r w:rsidR="003E027B">
        <w:rPr>
          <w:rFonts w:ascii="Arial" w:hAnsi="Arial" w:cs="Arial"/>
          <w:szCs w:val="24"/>
          <w:u w:val="single"/>
        </w:rPr>
        <w:t xml:space="preserve">ignificantly </w:t>
      </w:r>
      <w:r w:rsidRPr="009C5BA5">
        <w:rPr>
          <w:rFonts w:ascii="Arial" w:hAnsi="Arial" w:cs="Arial"/>
          <w:szCs w:val="24"/>
          <w:u w:val="single"/>
        </w:rPr>
        <w:t>worsen</w:t>
      </w:r>
      <w:r w:rsidR="00682BAF">
        <w:rPr>
          <w:rFonts w:ascii="Arial" w:hAnsi="Arial" w:cs="Arial"/>
          <w:szCs w:val="24"/>
          <w:u w:val="single"/>
        </w:rPr>
        <w:t xml:space="preserve"> </w:t>
      </w:r>
      <w:r w:rsidRPr="009C5BA5">
        <w:rPr>
          <w:rFonts w:ascii="Arial" w:hAnsi="Arial" w:cs="Arial"/>
          <w:szCs w:val="24"/>
          <w:u w:val="single"/>
        </w:rPr>
        <w:t>the client's medical condition.</w:t>
      </w:r>
    </w:p>
    <w:p w14:paraId="1A8364A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DB970D3" w14:textId="34EA0328"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(7)</w:t>
      </w:r>
      <w:r w:rsidR="000B0AEF">
        <w:rPr>
          <w:rFonts w:ascii="Arial" w:hAnsi="Arial" w:cs="Arial"/>
          <w:szCs w:val="24"/>
          <w:u w:val="single"/>
        </w:rPr>
        <w:tab/>
      </w:r>
      <w:r w:rsidRPr="009C5BA5">
        <w:rPr>
          <w:rFonts w:ascii="Arial" w:hAnsi="Arial" w:cs="Arial"/>
          <w:szCs w:val="24"/>
        </w:rPr>
        <w:tab/>
      </w:r>
      <w:r w:rsidRPr="009C5BA5">
        <w:rPr>
          <w:rFonts w:ascii="Arial" w:hAnsi="Arial" w:cs="Arial"/>
          <w:szCs w:val="24"/>
          <w:u w:val="single"/>
        </w:rPr>
        <w:t xml:space="preserve">If it is prohibited by the </w:t>
      </w:r>
      <w:r w:rsidRPr="000C462E">
        <w:rPr>
          <w:rFonts w:ascii="Arial" w:hAnsi="Arial" w:cs="Arial"/>
          <w:szCs w:val="24"/>
          <w:u w:val="single"/>
        </w:rPr>
        <w:t>program’</w:t>
      </w:r>
      <w:r>
        <w:rPr>
          <w:rFonts w:ascii="Arial" w:hAnsi="Arial" w:cs="Arial"/>
          <w:szCs w:val="24"/>
          <w:u w:val="single"/>
        </w:rPr>
        <w:t>s</w:t>
      </w:r>
      <w:r w:rsidRPr="009C5BA5">
        <w:rPr>
          <w:rFonts w:ascii="Arial" w:hAnsi="Arial" w:cs="Arial"/>
          <w:szCs w:val="24"/>
          <w:u w:val="single"/>
        </w:rPr>
        <w:t xml:space="preserve"> Emergency Intervention Plan or the client's Individual Emergency Intervention Plan;</w:t>
      </w:r>
    </w:p>
    <w:p w14:paraId="0E2A28C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26BBAE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79EF055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1ADB6D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1180.4(d) provides:</w:t>
      </w:r>
    </w:p>
    <w:p w14:paraId="604D841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8D25D73" w14:textId="2EEE01A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000B0AEF">
        <w:rPr>
          <w:rFonts w:ascii="Arial" w:hAnsi="Arial" w:cs="Arial"/>
          <w:szCs w:val="24"/>
        </w:rPr>
        <w:t>(d)</w:t>
      </w:r>
      <w:r w:rsidRPr="009C5BA5">
        <w:rPr>
          <w:rFonts w:ascii="Arial" w:hAnsi="Arial" w:cs="Arial"/>
          <w:szCs w:val="24"/>
        </w:rPr>
        <w:tab/>
      </w:r>
      <w:r w:rsidRPr="009C5BA5">
        <w:rPr>
          <w:rFonts w:ascii="Arial" w:hAnsi="Arial" w:cs="Arial"/>
          <w:szCs w:val="24"/>
          <w:u w:val="single"/>
        </w:rPr>
        <w:t>A facility described in subdivision (a) of Section 1180.2 or subdivision (a) of Section 1180.3 shall not use physical or mechanical restraint or containment on a person who has a known medical or physical condition, and there is reason to believe that the use would endanger the person's life or seriously exacerbate the person's medical condition.</w:t>
      </w:r>
    </w:p>
    <w:p w14:paraId="5957C37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6F393E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197D408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5209B4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EF2141C"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27FA7939" w14:textId="77777777" w:rsidR="00C9744A" w:rsidRPr="009C5BA5" w:rsidRDefault="00C9744A" w:rsidP="0080452B">
      <w:pPr>
        <w:pStyle w:val="authority"/>
        <w:tabs>
          <w:tab w:val="clear" w:pos="1728"/>
        </w:tabs>
        <w:jc w:val="left"/>
        <w:rPr>
          <w:rFonts w:ascii="Arial" w:hAnsi="Arial" w:cs="Arial"/>
          <w:szCs w:val="24"/>
        </w:rPr>
      </w:pPr>
    </w:p>
    <w:p w14:paraId="4F094DB5" w14:textId="77777777" w:rsidR="00C9744A" w:rsidRPr="009C5BA5" w:rsidRDefault="00C9744A" w:rsidP="0080452B">
      <w:pPr>
        <w:pStyle w:val="authority"/>
        <w:tabs>
          <w:tab w:val="clear" w:pos="1728"/>
        </w:tabs>
        <w:jc w:val="left"/>
        <w:rPr>
          <w:rFonts w:ascii="Arial" w:hAnsi="Arial" w:cs="Arial"/>
          <w:szCs w:val="24"/>
          <w:shd w:val="pct5" w:color="auto" w:fill="auto"/>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1180.3, 1180.4, 1501, 1502, and 1531, Health and Safety Code.</w:t>
      </w:r>
    </w:p>
    <w:p w14:paraId="32F6F5F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shd w:val="pct5" w:color="auto" w:fill="auto"/>
        </w:rPr>
      </w:pPr>
    </w:p>
    <w:p w14:paraId="4746DD12" w14:textId="77777777" w:rsidR="00C9744A" w:rsidRPr="009C5BA5" w:rsidRDefault="00C9744A" w:rsidP="00AA6E0C">
      <w:pPr>
        <w:pStyle w:val="Heading1"/>
        <w:rPr>
          <w:b/>
        </w:rPr>
      </w:pPr>
      <w:r w:rsidRPr="009C5BA5">
        <w:rPr>
          <w:u w:val="single"/>
          <w:shd w:val="pct5" w:color="auto" w:fill="auto"/>
        </w:rPr>
        <w:br w:type="page"/>
      </w:r>
      <w:r w:rsidRPr="009C5BA5">
        <w:lastRenderedPageBreak/>
        <w:t>Adopt Article 3, Section 82122 to read:</w:t>
      </w:r>
    </w:p>
    <w:p w14:paraId="049BDB4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A38D1B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0D16066" w14:textId="0DE96870"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Article 3.</w:t>
      </w:r>
      <w:r w:rsidR="000E2A1D">
        <w:rPr>
          <w:rFonts w:ascii="Arial" w:hAnsi="Arial" w:cs="Arial"/>
          <w:szCs w:val="24"/>
          <w:u w:val="single"/>
        </w:rPr>
        <w:t xml:space="preserve"> </w:t>
      </w:r>
      <w:r w:rsidRPr="009C5BA5">
        <w:rPr>
          <w:rFonts w:ascii="Arial" w:hAnsi="Arial" w:cs="Arial"/>
          <w:szCs w:val="24"/>
          <w:u w:val="single"/>
        </w:rPr>
        <w:t>APPLICATION AND LICENSING PROCEDURES</w:t>
      </w:r>
    </w:p>
    <w:p w14:paraId="1B6BEE8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6AA000B" w14:textId="77777777" w:rsidR="00C9744A" w:rsidRPr="00AA6E0C" w:rsidRDefault="00C9744A" w:rsidP="00AA6E0C">
      <w:pPr>
        <w:pStyle w:val="Heading2"/>
        <w:rPr>
          <w:u w:val="single"/>
        </w:rPr>
      </w:pPr>
      <w:r w:rsidRPr="00AA6E0C">
        <w:rPr>
          <w:u w:val="single"/>
        </w:rPr>
        <w:t>82122</w:t>
      </w:r>
      <w:r w:rsidRPr="00AA6E0C">
        <w:rPr>
          <w:u w:val="single"/>
        </w:rPr>
        <w:tab/>
        <w:t>EMERGENCY INTERVENTION PLAN</w:t>
      </w:r>
    </w:p>
    <w:p w14:paraId="12D0616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F35FAEB" w14:textId="510D67E0"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bookmarkStart w:id="23" w:name="OLE_LINK1"/>
      <w:bookmarkStart w:id="24" w:name="OLE_LINK2"/>
      <w:r w:rsidR="00F5455B">
        <w:rPr>
          <w:rFonts w:ascii="Arial" w:hAnsi="Arial" w:cs="Arial"/>
          <w:szCs w:val="24"/>
          <w:u w:val="single"/>
        </w:rPr>
        <w:t xml:space="preserve">If staff use, or it is reasonably foreseeable that staff will use, manual restraint or seclusion, the applicant or licensee shall be responsible to ensure an Emergency Intervention Plan is developed and approved by the Department prior to the use of such techniques. </w:t>
      </w:r>
    </w:p>
    <w:bookmarkEnd w:id="23"/>
    <w:bookmarkEnd w:id="24"/>
    <w:p w14:paraId="34E7FA4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279B875"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810" w:hanging="81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Emergency Intervention Plan shall be designed and approved by the applicant or licensee in conjunction with a Behavior Management Consultant and shall be part of the Plan of Operation.</w:t>
      </w:r>
    </w:p>
    <w:p w14:paraId="52A6369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D895A1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The Emergency Intervention Plan shall specify the less restrictive or non-physical de-escalation methods that may be used to identify and prevent behaviors that lead to the use of manual restraint or seclusion.</w:t>
      </w:r>
    </w:p>
    <w:p w14:paraId="2952A57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2A1752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 xml:space="preserve">The Emergency Intervention Plan shall also specify the techniques that a licensee may use in an emergency when the use of manual restraint or seclusion is necessary to prevent </w:t>
      </w:r>
      <w:r>
        <w:rPr>
          <w:rFonts w:ascii="Arial" w:hAnsi="Arial" w:cs="Arial"/>
          <w:szCs w:val="24"/>
          <w:u w:val="single"/>
        </w:rPr>
        <w:t xml:space="preserve">the </w:t>
      </w:r>
      <w:r w:rsidRPr="009C5BA5">
        <w:rPr>
          <w:rFonts w:ascii="Arial" w:hAnsi="Arial" w:cs="Arial"/>
          <w:szCs w:val="24"/>
          <w:u w:val="single"/>
        </w:rPr>
        <w:t>serious physical harm</w:t>
      </w:r>
      <w:r>
        <w:rPr>
          <w:rFonts w:ascii="Arial" w:hAnsi="Arial" w:cs="Arial"/>
          <w:szCs w:val="24"/>
          <w:u w:val="single"/>
        </w:rPr>
        <w:t xml:space="preserve"> or death</w:t>
      </w:r>
      <w:r w:rsidRPr="009C5BA5">
        <w:rPr>
          <w:rFonts w:ascii="Arial" w:hAnsi="Arial" w:cs="Arial"/>
          <w:szCs w:val="24"/>
          <w:u w:val="single"/>
        </w:rPr>
        <w:t xml:space="preserve"> </w:t>
      </w:r>
      <w:r>
        <w:rPr>
          <w:rFonts w:ascii="Arial" w:hAnsi="Arial" w:cs="Arial"/>
          <w:szCs w:val="24"/>
          <w:u w:val="single"/>
        </w:rPr>
        <w:t>of the client</w:t>
      </w:r>
      <w:r w:rsidRPr="009C5BA5">
        <w:rPr>
          <w:rFonts w:ascii="Arial" w:hAnsi="Arial" w:cs="Arial"/>
          <w:szCs w:val="24"/>
          <w:u w:val="single"/>
        </w:rPr>
        <w:t xml:space="preserve"> and less restrictive or non-physical technique</w:t>
      </w:r>
      <w:r>
        <w:rPr>
          <w:rFonts w:ascii="Arial" w:hAnsi="Arial" w:cs="Arial"/>
          <w:szCs w:val="24"/>
          <w:u w:val="single"/>
        </w:rPr>
        <w:t>s</w:t>
      </w:r>
      <w:r w:rsidRPr="009C5BA5">
        <w:rPr>
          <w:rFonts w:ascii="Arial" w:hAnsi="Arial" w:cs="Arial"/>
          <w:szCs w:val="24"/>
          <w:u w:val="single"/>
        </w:rPr>
        <w:t xml:space="preserve"> </w:t>
      </w:r>
      <w:r>
        <w:rPr>
          <w:rFonts w:ascii="Arial" w:hAnsi="Arial" w:cs="Arial"/>
          <w:szCs w:val="24"/>
          <w:u w:val="single"/>
        </w:rPr>
        <w:t>are not</w:t>
      </w:r>
      <w:r w:rsidRPr="009C5BA5">
        <w:rPr>
          <w:rFonts w:ascii="Arial" w:hAnsi="Arial" w:cs="Arial"/>
          <w:szCs w:val="24"/>
          <w:u w:val="single"/>
        </w:rPr>
        <w:t xml:space="preserve"> effective.</w:t>
      </w:r>
    </w:p>
    <w:p w14:paraId="6719481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FEF872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The Emergency Intervention Plan shall include:</w:t>
      </w:r>
    </w:p>
    <w:p w14:paraId="3320B31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8845879" w14:textId="77777777"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firstLine="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Staff qualifications </w:t>
      </w:r>
      <w:r>
        <w:rPr>
          <w:rFonts w:ascii="Arial" w:hAnsi="Arial" w:cs="Arial"/>
          <w:szCs w:val="24"/>
          <w:u w:val="single"/>
        </w:rPr>
        <w:t xml:space="preserve">and training </w:t>
      </w:r>
      <w:r w:rsidRPr="009C5BA5">
        <w:rPr>
          <w:rFonts w:ascii="Arial" w:hAnsi="Arial" w:cs="Arial"/>
          <w:szCs w:val="24"/>
          <w:u w:val="single"/>
        </w:rPr>
        <w:t>sufficient to implement the plan.</w:t>
      </w:r>
    </w:p>
    <w:p w14:paraId="5842D3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6C721E0" w14:textId="24E4DA90"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81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000B0AEF">
        <w:rPr>
          <w:rFonts w:ascii="Arial" w:hAnsi="Arial" w:cs="Arial"/>
          <w:szCs w:val="24"/>
          <w:u w:val="single"/>
        </w:rPr>
        <w:tab/>
      </w:r>
      <w:r w:rsidRPr="009C5BA5">
        <w:rPr>
          <w:rFonts w:ascii="Arial" w:hAnsi="Arial" w:cs="Arial"/>
          <w:szCs w:val="24"/>
          <w:u w:val="single"/>
        </w:rPr>
        <w:t>A list of job titles of the staff required to be trained to use manual restraint and/or seclusion.</w:t>
      </w:r>
    </w:p>
    <w:p w14:paraId="706B5E9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219E834" w14:textId="008C8BE8"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000B0AEF">
        <w:rPr>
          <w:rFonts w:ascii="Arial" w:hAnsi="Arial" w:cs="Arial"/>
          <w:szCs w:val="24"/>
          <w:u w:val="single"/>
        </w:rPr>
        <w:tab/>
      </w:r>
      <w:r w:rsidRPr="009C5BA5">
        <w:rPr>
          <w:rFonts w:ascii="Arial" w:hAnsi="Arial" w:cs="Arial"/>
          <w:szCs w:val="24"/>
          <w:u w:val="single"/>
        </w:rPr>
        <w:t>A list of emergency intervention techniques beginning with the least restrictive intervention, which shall include:</w:t>
      </w:r>
    </w:p>
    <w:p w14:paraId="16EE093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4E3E276" w14:textId="7324BF7C" w:rsidR="00C9744A" w:rsidRPr="009C5BA5" w:rsidRDefault="00C9744A" w:rsidP="00931B6B">
      <w:pPr>
        <w:pStyle w:val="body"/>
        <w:numPr>
          <w:ilvl w:val="0"/>
          <w:numId w:val="5"/>
        </w:numPr>
        <w:tabs>
          <w:tab w:val="clear" w:pos="576"/>
          <w:tab w:val="clear" w:pos="1152"/>
          <w:tab w:val="clear" w:pos="1728"/>
          <w:tab w:val="clear" w:pos="2304"/>
          <w:tab w:val="clear" w:pos="2880"/>
          <w:tab w:val="clear" w:pos="3456"/>
          <w:tab w:val="clear" w:pos="4032"/>
          <w:tab w:val="clear" w:pos="4608"/>
          <w:tab w:val="clear" w:pos="5184"/>
        </w:tabs>
        <w:ind w:left="1890" w:hanging="450"/>
        <w:jc w:val="left"/>
        <w:rPr>
          <w:rFonts w:ascii="Arial" w:hAnsi="Arial" w:cs="Arial"/>
          <w:szCs w:val="24"/>
          <w:u w:val="single"/>
        </w:rPr>
      </w:pPr>
      <w:r w:rsidRPr="009C5BA5">
        <w:rPr>
          <w:rFonts w:ascii="Arial" w:hAnsi="Arial" w:cs="Arial"/>
          <w:szCs w:val="24"/>
          <w:u w:val="single"/>
        </w:rPr>
        <w:t>A description of each emergency intervention technique that may be used.</w:t>
      </w:r>
    </w:p>
    <w:p w14:paraId="7573A92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12D004D" w14:textId="272F6739" w:rsidR="00C9744A" w:rsidRPr="009C5BA5" w:rsidRDefault="00C9744A" w:rsidP="00931B6B">
      <w:pPr>
        <w:pStyle w:val="body"/>
        <w:numPr>
          <w:ilvl w:val="0"/>
          <w:numId w:val="6"/>
        </w:numPr>
        <w:tabs>
          <w:tab w:val="clear" w:pos="576"/>
          <w:tab w:val="clear" w:pos="1152"/>
          <w:tab w:val="clear" w:pos="1728"/>
          <w:tab w:val="clear" w:pos="2304"/>
          <w:tab w:val="clear" w:pos="2880"/>
          <w:tab w:val="clear" w:pos="3456"/>
          <w:tab w:val="clear" w:pos="4032"/>
          <w:tab w:val="clear" w:pos="4608"/>
          <w:tab w:val="clear" w:pos="5184"/>
        </w:tabs>
        <w:ind w:hanging="90"/>
        <w:jc w:val="left"/>
        <w:rPr>
          <w:rFonts w:ascii="Arial" w:hAnsi="Arial" w:cs="Arial"/>
          <w:szCs w:val="24"/>
        </w:rPr>
      </w:pPr>
      <w:r>
        <w:rPr>
          <w:rFonts w:ascii="Arial" w:hAnsi="Arial" w:cs="Arial"/>
          <w:szCs w:val="24"/>
          <w:u w:val="single"/>
        </w:rPr>
        <w:t>If prone containment</w:t>
      </w:r>
      <w:r w:rsidR="00400274">
        <w:rPr>
          <w:rFonts w:ascii="Arial" w:hAnsi="Arial" w:cs="Arial"/>
          <w:szCs w:val="24"/>
          <w:u w:val="single"/>
        </w:rPr>
        <w:t xml:space="preserve"> is</w:t>
      </w:r>
      <w:r>
        <w:rPr>
          <w:rFonts w:ascii="Arial" w:hAnsi="Arial" w:cs="Arial"/>
          <w:szCs w:val="24"/>
          <w:u w:val="single"/>
        </w:rPr>
        <w:t xml:space="preserve"> listed and described as an emergency intervention technique that may be used in the Emergency Intervention Plan as required in Section 82122(d)(3)(A), it</w:t>
      </w:r>
      <w:r w:rsidRPr="009C5BA5">
        <w:rPr>
          <w:rFonts w:ascii="Arial" w:hAnsi="Arial" w:cs="Arial"/>
          <w:szCs w:val="24"/>
          <w:u w:val="single"/>
        </w:rPr>
        <w:t xml:space="preserve"> shall only be used in compliance with Section 1180.4(f) of the Health and Safety Code.</w:t>
      </w:r>
    </w:p>
    <w:p w14:paraId="6671809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B5EC2A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6D5E311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18D666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firstLine="918"/>
        <w:jc w:val="left"/>
        <w:rPr>
          <w:rFonts w:ascii="Arial" w:hAnsi="Arial" w:cs="Arial"/>
          <w:szCs w:val="24"/>
          <w:u w:val="single"/>
        </w:rPr>
      </w:pPr>
      <w:r w:rsidRPr="009C5BA5">
        <w:rPr>
          <w:rFonts w:ascii="Arial" w:hAnsi="Arial" w:cs="Arial"/>
          <w:szCs w:val="24"/>
          <w:u w:val="single"/>
        </w:rPr>
        <w:lastRenderedPageBreak/>
        <w:t>Health and Safety Code Section 1180.4(f) provides in pertinent part:</w:t>
      </w:r>
    </w:p>
    <w:p w14:paraId="389ED97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10A2FE1" w14:textId="0FCC248F" w:rsidR="00C9744A" w:rsidRPr="009C5BA5" w:rsidRDefault="00C9744A" w:rsidP="00931B6B">
      <w:pPr>
        <w:pStyle w:val="body"/>
        <w:tabs>
          <w:tab w:val="clear" w:pos="576"/>
          <w:tab w:val="clear" w:pos="1152"/>
          <w:tab w:val="clear" w:pos="1728"/>
          <w:tab w:val="clear" w:pos="2304"/>
          <w:tab w:val="clear" w:pos="2880"/>
          <w:tab w:val="clear" w:pos="3456"/>
          <w:tab w:val="clear" w:pos="4032"/>
          <w:tab w:val="clear" w:pos="4608"/>
          <w:tab w:val="clear" w:pos="5184"/>
        </w:tabs>
        <w:ind w:left="2880" w:hanging="3450"/>
        <w:jc w:val="left"/>
        <w:rPr>
          <w:rFonts w:ascii="Arial" w:hAnsi="Arial" w:cs="Arial"/>
          <w:szCs w:val="24"/>
        </w:rPr>
      </w:pPr>
      <w:r w:rsidRPr="009C5BA5">
        <w:rPr>
          <w:rFonts w:ascii="Arial" w:hAnsi="Arial" w:cs="Arial"/>
          <w:szCs w:val="24"/>
        </w:rPr>
        <w:tab/>
      </w: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A facility described in subdivision (a) of Section 1180.2 or subdivision (a) of Section 1180.3 shall avoid the deliberate use of prone containment techniques whenever possible, utilizing the best practices in early intervention techniques, such as de-escalation. If prone containment techniques are used in an emergency situation, a staff member shall observe the person for any signs of physical duress throughout the use of prone containment.</w:t>
      </w:r>
      <w:r w:rsidR="000E2A1D">
        <w:rPr>
          <w:rFonts w:ascii="Arial" w:hAnsi="Arial" w:cs="Arial"/>
          <w:szCs w:val="24"/>
          <w:u w:val="single"/>
        </w:rPr>
        <w:t xml:space="preserve"> </w:t>
      </w:r>
      <w:r w:rsidRPr="00D5695D">
        <w:rPr>
          <w:rFonts w:ascii="Arial" w:hAnsi="Arial" w:cs="Arial"/>
          <w:szCs w:val="24"/>
          <w:u w:val="single"/>
        </w:rPr>
        <w:t>Whenever possible, the staff member monitoring the person shall not be involved in restraining the person.</w:t>
      </w:r>
    </w:p>
    <w:p w14:paraId="3EDBAFA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CEF004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47EB40E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7257081" w14:textId="5D91D4D5"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440" w:hanging="144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(B)</w:t>
      </w:r>
      <w:r w:rsidR="000B0AEF">
        <w:rPr>
          <w:rFonts w:ascii="Arial" w:hAnsi="Arial" w:cs="Arial"/>
          <w:szCs w:val="24"/>
        </w:rPr>
        <w:tab/>
      </w:r>
      <w:r w:rsidRPr="009C5BA5">
        <w:rPr>
          <w:rFonts w:ascii="Arial" w:hAnsi="Arial" w:cs="Arial"/>
          <w:szCs w:val="24"/>
          <w:u w:val="single"/>
        </w:rPr>
        <w:t>The maximum time limits for each manual restraint and/or seclusion technique, not to exceed maximum time limits, as specified in Sections 82102(a)(14).</w:t>
      </w:r>
    </w:p>
    <w:p w14:paraId="6259BA2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746B02D" w14:textId="6316951D"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126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000B0AEF" w:rsidRPr="009C5BA5">
        <w:rPr>
          <w:rFonts w:ascii="Arial" w:hAnsi="Arial" w:cs="Arial"/>
          <w:szCs w:val="24"/>
          <w:u w:val="single"/>
        </w:rPr>
        <w:t>The purpose</w:t>
      </w:r>
      <w:r w:rsidRPr="009C5BA5">
        <w:rPr>
          <w:rFonts w:ascii="Arial" w:hAnsi="Arial" w:cs="Arial"/>
          <w:szCs w:val="24"/>
          <w:u w:val="single"/>
        </w:rPr>
        <w:t xml:space="preserve"> or expected outcome for clients.</w:t>
      </w:r>
    </w:p>
    <w:p w14:paraId="5DE1718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CCE522B"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360"/>
        <w:jc w:val="left"/>
        <w:rPr>
          <w:rFonts w:ascii="Arial" w:hAnsi="Arial" w:cs="Arial"/>
          <w:strike/>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A description of the circumstances and the types of client behaviors for which the use of emergency interventions are needed.</w:t>
      </w:r>
    </w:p>
    <w:p w14:paraId="0232FF9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983C74D"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Procedures for maintaining care and supervision and reducing the trauma of other clients when staff are required for the use of emergency interventions.</w:t>
      </w:r>
    </w:p>
    <w:p w14:paraId="4F81BC7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F2772B3"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Procedures for crisis situations, when more than one client requires the use of emergency interventions simultaneously</w:t>
      </w:r>
      <w:r w:rsidRPr="009C5BA5">
        <w:rPr>
          <w:rFonts w:ascii="Arial" w:hAnsi="Arial" w:cs="Arial"/>
          <w:szCs w:val="24"/>
          <w:u w:val="single"/>
          <w:shd w:val="pct5" w:color="auto" w:fill="auto"/>
        </w:rPr>
        <w:t>.</w:t>
      </w:r>
    </w:p>
    <w:p w14:paraId="67681E9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06A2701"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Pr="009C5BA5">
        <w:rPr>
          <w:rFonts w:ascii="Arial" w:hAnsi="Arial" w:cs="Arial"/>
          <w:szCs w:val="24"/>
          <w:u w:val="single"/>
        </w:rPr>
        <w:t xml:space="preserve">Procedures for re-integrating the client into the </w:t>
      </w:r>
      <w:r w:rsidRPr="000C462E">
        <w:rPr>
          <w:rFonts w:ascii="Arial" w:hAnsi="Arial" w:cs="Arial"/>
          <w:szCs w:val="24"/>
          <w:u w:val="single"/>
        </w:rPr>
        <w:t>program</w:t>
      </w:r>
      <w:r w:rsidRPr="009C5BA5">
        <w:rPr>
          <w:rFonts w:ascii="Arial" w:hAnsi="Arial" w:cs="Arial"/>
          <w:szCs w:val="24"/>
          <w:u w:val="single"/>
        </w:rPr>
        <w:t xml:space="preserve"> routine after the need for an emergency intervention has ceased.</w:t>
      </w:r>
    </w:p>
    <w:p w14:paraId="236701E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1C162D2"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36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(8)</w:t>
      </w:r>
      <w:r w:rsidRPr="009C5BA5">
        <w:rPr>
          <w:rFonts w:ascii="Arial" w:hAnsi="Arial" w:cs="Arial"/>
          <w:szCs w:val="24"/>
        </w:rPr>
        <w:tab/>
      </w:r>
      <w:r w:rsidRPr="009C5BA5">
        <w:rPr>
          <w:rFonts w:ascii="Arial" w:hAnsi="Arial" w:cs="Arial"/>
          <w:szCs w:val="24"/>
          <w:u w:val="single"/>
        </w:rPr>
        <w:t>Criteria for assessing when an Emergency Intervention Plan needs to be modified or terminated.</w:t>
      </w:r>
    </w:p>
    <w:p w14:paraId="32F8F2F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38D13E5"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(9)</w:t>
      </w:r>
      <w:r w:rsidRPr="009C5BA5">
        <w:rPr>
          <w:rFonts w:ascii="Arial" w:hAnsi="Arial" w:cs="Arial"/>
          <w:szCs w:val="24"/>
        </w:rPr>
        <w:tab/>
      </w:r>
      <w:r w:rsidRPr="009C5BA5">
        <w:rPr>
          <w:rFonts w:ascii="Arial" w:hAnsi="Arial" w:cs="Arial"/>
          <w:szCs w:val="24"/>
          <w:u w:val="single"/>
        </w:rPr>
        <w:t>Criteria for assessing when the licensee does not have adequate resources to meet the needs of a specific client.</w:t>
      </w:r>
    </w:p>
    <w:p w14:paraId="2640F3D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4D722B3" w14:textId="380C4861"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(10)</w:t>
      </w:r>
      <w:r w:rsidRPr="009C5BA5">
        <w:rPr>
          <w:rFonts w:ascii="Arial" w:hAnsi="Arial" w:cs="Arial"/>
          <w:szCs w:val="24"/>
        </w:rPr>
        <w:tab/>
      </w:r>
      <w:r w:rsidR="00EF7CD8">
        <w:rPr>
          <w:rFonts w:ascii="Arial" w:hAnsi="Arial" w:cs="Arial"/>
          <w:szCs w:val="24"/>
        </w:rPr>
        <w:tab/>
      </w:r>
      <w:r w:rsidRPr="009C5BA5">
        <w:rPr>
          <w:rFonts w:ascii="Arial" w:hAnsi="Arial" w:cs="Arial"/>
          <w:szCs w:val="24"/>
          <w:u w:val="single"/>
        </w:rPr>
        <w:t>Criteria for assess</w:t>
      </w:r>
      <w:r w:rsidR="00DF1587">
        <w:rPr>
          <w:rFonts w:ascii="Arial" w:hAnsi="Arial" w:cs="Arial"/>
          <w:szCs w:val="24"/>
          <w:u w:val="single"/>
        </w:rPr>
        <w:t xml:space="preserve">ing </w:t>
      </w:r>
      <w:r w:rsidRPr="009C5BA5">
        <w:rPr>
          <w:rFonts w:ascii="Arial" w:hAnsi="Arial" w:cs="Arial"/>
          <w:szCs w:val="24"/>
          <w:u w:val="single"/>
        </w:rPr>
        <w:t>when community emergency services</w:t>
      </w:r>
      <w:r>
        <w:rPr>
          <w:rFonts w:ascii="Arial" w:hAnsi="Arial" w:cs="Arial"/>
          <w:szCs w:val="24"/>
          <w:u w:val="single"/>
        </w:rPr>
        <w:t xml:space="preserve"> personnel</w:t>
      </w:r>
      <w:r w:rsidRPr="009C5BA5">
        <w:rPr>
          <w:rFonts w:ascii="Arial" w:hAnsi="Arial" w:cs="Arial"/>
          <w:szCs w:val="24"/>
          <w:u w:val="single"/>
        </w:rPr>
        <w:t xml:space="preserve"> are necessary to assist staff during an emergency intervention.</w:t>
      </w:r>
    </w:p>
    <w:p w14:paraId="6C5AEB3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6FE940A" w14:textId="0E231E51"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126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list of the community emergency services to assist staff.</w:t>
      </w:r>
    </w:p>
    <w:p w14:paraId="1F82359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14F130F" w14:textId="1020092A"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(11)</w:t>
      </w:r>
      <w:r w:rsidRPr="009C5BA5">
        <w:rPr>
          <w:rFonts w:ascii="Arial" w:hAnsi="Arial" w:cs="Arial"/>
          <w:szCs w:val="24"/>
        </w:rPr>
        <w:tab/>
      </w:r>
      <w:r w:rsidR="00EF7CD8">
        <w:rPr>
          <w:rFonts w:ascii="Arial" w:hAnsi="Arial" w:cs="Arial"/>
          <w:szCs w:val="24"/>
        </w:rPr>
        <w:tab/>
      </w:r>
      <w:r w:rsidRPr="009C5BA5">
        <w:rPr>
          <w:rFonts w:ascii="Arial" w:hAnsi="Arial" w:cs="Arial"/>
          <w:szCs w:val="24"/>
          <w:u w:val="single"/>
        </w:rPr>
        <w:t>Procedures to ensure a client in crisis does not injure or endanger self or others.</w:t>
      </w:r>
    </w:p>
    <w:p w14:paraId="319B168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5BCA226" w14:textId="7DF357B0"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36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(12)</w:t>
      </w:r>
      <w:r w:rsidRPr="009C5BA5">
        <w:rPr>
          <w:rFonts w:ascii="Arial" w:hAnsi="Arial" w:cs="Arial"/>
          <w:szCs w:val="24"/>
        </w:rPr>
        <w:tab/>
      </w:r>
      <w:r w:rsidR="00EF7CD8">
        <w:rPr>
          <w:rFonts w:ascii="Arial" w:hAnsi="Arial" w:cs="Arial"/>
          <w:szCs w:val="24"/>
        </w:rPr>
        <w:tab/>
      </w:r>
      <w:r w:rsidRPr="009C5BA5">
        <w:rPr>
          <w:rFonts w:ascii="Arial" w:hAnsi="Arial" w:cs="Arial"/>
          <w:szCs w:val="24"/>
          <w:u w:val="single"/>
        </w:rPr>
        <w:t>Criteria for assessing when an Individual Emergency Intervention Plan needs to be modified or terminated.</w:t>
      </w:r>
    </w:p>
    <w:p w14:paraId="50A5428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p>
    <w:p w14:paraId="6EF51944" w14:textId="025B341E"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(13)</w:t>
      </w:r>
      <w:r w:rsidRPr="009C5BA5">
        <w:rPr>
          <w:rFonts w:ascii="Arial" w:hAnsi="Arial" w:cs="Arial"/>
          <w:szCs w:val="24"/>
        </w:rPr>
        <w:tab/>
      </w:r>
      <w:r w:rsidR="00EF7CD8">
        <w:rPr>
          <w:rFonts w:ascii="Arial" w:hAnsi="Arial" w:cs="Arial"/>
          <w:szCs w:val="24"/>
        </w:rPr>
        <w:tab/>
      </w:r>
      <w:r w:rsidRPr="009C5BA5">
        <w:rPr>
          <w:rFonts w:ascii="Arial" w:hAnsi="Arial" w:cs="Arial"/>
          <w:szCs w:val="24"/>
          <w:u w:val="single"/>
        </w:rPr>
        <w:t xml:space="preserve">A statement clarifying that only staff trained as required by Section </w:t>
      </w:r>
      <w:r>
        <w:rPr>
          <w:rFonts w:ascii="Arial" w:hAnsi="Arial" w:cs="Arial"/>
          <w:szCs w:val="24"/>
          <w:u w:val="single"/>
        </w:rPr>
        <w:t>82165</w:t>
      </w:r>
      <w:r w:rsidRPr="009C5BA5">
        <w:rPr>
          <w:rFonts w:ascii="Arial" w:hAnsi="Arial" w:cs="Arial"/>
          <w:szCs w:val="24"/>
          <w:u w:val="single"/>
        </w:rPr>
        <w:t>(b) may use emergency interventions.</w:t>
      </w:r>
    </w:p>
    <w:p w14:paraId="4BD72DB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90130BA" w14:textId="1D6C9AB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(e)</w:t>
      </w:r>
      <w:r w:rsidRPr="009C5BA5">
        <w:rPr>
          <w:rFonts w:ascii="Arial" w:hAnsi="Arial" w:cs="Arial"/>
          <w:szCs w:val="24"/>
        </w:rPr>
        <w:tab/>
      </w:r>
      <w:r w:rsidRPr="001875F3">
        <w:rPr>
          <w:rFonts w:ascii="Arial" w:hAnsi="Arial" w:cs="Arial"/>
          <w:szCs w:val="24"/>
          <w:u w:val="single"/>
        </w:rPr>
        <w:t xml:space="preserve">If </w:t>
      </w:r>
      <w:r w:rsidRPr="00237D5F">
        <w:rPr>
          <w:rFonts w:ascii="Arial" w:hAnsi="Arial" w:cs="Arial"/>
          <w:szCs w:val="24"/>
          <w:u w:val="single"/>
        </w:rPr>
        <w:t>the</w:t>
      </w:r>
      <w:r w:rsidRPr="001875F3">
        <w:rPr>
          <w:rFonts w:ascii="Arial" w:hAnsi="Arial" w:cs="Arial"/>
          <w:szCs w:val="24"/>
          <w:u w:val="single"/>
        </w:rPr>
        <w:t xml:space="preserve"> staff use</w:t>
      </w:r>
      <w:r w:rsidRPr="00237D5F">
        <w:rPr>
          <w:rFonts w:ascii="Arial" w:hAnsi="Arial" w:cs="Arial"/>
          <w:szCs w:val="24"/>
          <w:u w:val="single"/>
        </w:rPr>
        <w:t>s</w:t>
      </w:r>
      <w:r w:rsidRPr="009C5BA5">
        <w:rPr>
          <w:rFonts w:ascii="Arial" w:hAnsi="Arial" w:cs="Arial"/>
          <w:szCs w:val="24"/>
          <w:u w:val="single"/>
        </w:rPr>
        <w:t xml:space="preserve">, or it is reasonably foreseeable </w:t>
      </w:r>
      <w:r w:rsidRPr="00237D5F">
        <w:rPr>
          <w:rFonts w:ascii="Arial" w:hAnsi="Arial" w:cs="Arial"/>
          <w:szCs w:val="24"/>
          <w:u w:val="single"/>
        </w:rPr>
        <w:t xml:space="preserve">that </w:t>
      </w:r>
      <w:r w:rsidRPr="005916F0">
        <w:rPr>
          <w:rFonts w:ascii="Arial" w:hAnsi="Arial" w:cs="Arial"/>
          <w:szCs w:val="24"/>
          <w:u w:val="single"/>
        </w:rPr>
        <w:t>the</w:t>
      </w:r>
      <w:r w:rsidRPr="00001E67">
        <w:rPr>
          <w:rFonts w:ascii="Arial" w:hAnsi="Arial" w:cs="Arial"/>
          <w:szCs w:val="24"/>
          <w:u w:val="single"/>
        </w:rPr>
        <w:t xml:space="preserve"> </w:t>
      </w:r>
      <w:r w:rsidRPr="005916F0">
        <w:rPr>
          <w:rFonts w:ascii="Arial" w:hAnsi="Arial" w:cs="Arial"/>
          <w:szCs w:val="24"/>
          <w:u w:val="single"/>
        </w:rPr>
        <w:t>s</w:t>
      </w:r>
      <w:r w:rsidRPr="009C5BA5">
        <w:rPr>
          <w:rFonts w:ascii="Arial" w:hAnsi="Arial" w:cs="Arial"/>
          <w:szCs w:val="24"/>
          <w:u w:val="single"/>
        </w:rPr>
        <w:t xml:space="preserve">taff will use, manual restraint or </w:t>
      </w:r>
      <w:r w:rsidRPr="005916F0">
        <w:rPr>
          <w:rFonts w:ascii="Arial" w:hAnsi="Arial" w:cs="Arial"/>
          <w:szCs w:val="24"/>
          <w:u w:val="single"/>
        </w:rPr>
        <w:t>seclusion</w:t>
      </w:r>
      <w:r w:rsidRPr="00001E67">
        <w:rPr>
          <w:rFonts w:ascii="Arial" w:hAnsi="Arial" w:cs="Arial"/>
          <w:szCs w:val="24"/>
          <w:u w:val="single"/>
        </w:rPr>
        <w:t xml:space="preserve">, </w:t>
      </w:r>
      <w:r w:rsidRPr="005916F0">
        <w:rPr>
          <w:rFonts w:ascii="Arial" w:hAnsi="Arial" w:cs="Arial"/>
          <w:szCs w:val="24"/>
          <w:u w:val="single"/>
        </w:rPr>
        <w:t xml:space="preserve">or </w:t>
      </w:r>
      <w:r w:rsidRPr="009C5BA5">
        <w:rPr>
          <w:rFonts w:ascii="Arial" w:hAnsi="Arial" w:cs="Arial"/>
          <w:szCs w:val="24"/>
          <w:u w:val="single"/>
        </w:rPr>
        <w:t>both, the licensee shall ensure the time limitations in the Emergency Intervention Plan are adhered to.</w:t>
      </w:r>
      <w:r w:rsidR="000E2A1D">
        <w:rPr>
          <w:rFonts w:ascii="Arial" w:hAnsi="Arial" w:cs="Arial"/>
          <w:szCs w:val="24"/>
          <w:u w:val="single"/>
        </w:rPr>
        <w:t xml:space="preserve"> </w:t>
      </w:r>
      <w:r w:rsidRPr="009C5BA5">
        <w:rPr>
          <w:rFonts w:ascii="Arial" w:hAnsi="Arial" w:cs="Arial"/>
          <w:szCs w:val="24"/>
          <w:u w:val="single"/>
        </w:rPr>
        <w:t>The Emergency Intervention Plan shall include</w:t>
      </w:r>
      <w:r>
        <w:rPr>
          <w:rFonts w:ascii="Arial" w:hAnsi="Arial" w:cs="Arial"/>
          <w:szCs w:val="24"/>
          <w:u w:val="single"/>
        </w:rPr>
        <w:t xml:space="preserve"> the following</w:t>
      </w:r>
      <w:r w:rsidRPr="009C5BA5">
        <w:rPr>
          <w:rFonts w:ascii="Arial" w:hAnsi="Arial" w:cs="Arial"/>
          <w:szCs w:val="24"/>
          <w:u w:val="single"/>
        </w:rPr>
        <w:t>:</w:t>
      </w:r>
    </w:p>
    <w:p w14:paraId="5DB71D5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4EDA7A3" w14:textId="4012EE36"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810" w:hanging="810"/>
        <w:jc w:val="left"/>
        <w:rPr>
          <w:rFonts w:ascii="Arial" w:hAnsi="Arial" w:cs="Arial"/>
          <w:szCs w:val="24"/>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00EF7CD8">
        <w:rPr>
          <w:rFonts w:ascii="Arial" w:hAnsi="Arial" w:cs="Arial"/>
          <w:szCs w:val="24"/>
        </w:rPr>
        <w:tab/>
      </w:r>
      <w:r w:rsidRPr="0030353D">
        <w:rPr>
          <w:rFonts w:ascii="Arial" w:hAnsi="Arial" w:cs="Arial"/>
          <w:szCs w:val="24"/>
          <w:u w:val="single"/>
        </w:rPr>
        <w:t>A procedure for</w:t>
      </w:r>
      <w:r>
        <w:rPr>
          <w:rFonts w:ascii="Arial" w:hAnsi="Arial" w:cs="Arial"/>
          <w:szCs w:val="24"/>
        </w:rPr>
        <w:t xml:space="preserve"> </w:t>
      </w:r>
      <w:r>
        <w:rPr>
          <w:rFonts w:ascii="Arial" w:hAnsi="Arial" w:cs="Arial"/>
          <w:szCs w:val="24"/>
          <w:u w:val="single"/>
        </w:rPr>
        <w:t>c</w:t>
      </w:r>
      <w:r w:rsidRPr="009C5BA5">
        <w:rPr>
          <w:rFonts w:ascii="Arial" w:hAnsi="Arial" w:cs="Arial"/>
          <w:szCs w:val="24"/>
          <w:u w:val="single"/>
        </w:rPr>
        <w:t>lient safety when a manual restraint or seclusion is used, including the title(s) of staff responsible for checking the client's breathing and circulation.</w:t>
      </w:r>
    </w:p>
    <w:p w14:paraId="3C44FCE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DA7A202"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440" w:hanging="144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determination for when a medical examination is needed during or after a manual restraint or seclusion, as specified in Section 82169.</w:t>
      </w:r>
    </w:p>
    <w:p w14:paraId="62FEEA0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8645346" w14:textId="5397E04A"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810" w:hanging="81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00EF7CD8">
        <w:rPr>
          <w:rFonts w:ascii="Arial" w:hAnsi="Arial" w:cs="Arial"/>
          <w:szCs w:val="24"/>
          <w:u w:val="single"/>
        </w:rPr>
        <w:tab/>
      </w:r>
      <w:r w:rsidRPr="009C5BA5">
        <w:rPr>
          <w:rFonts w:ascii="Arial" w:hAnsi="Arial" w:cs="Arial"/>
          <w:szCs w:val="24"/>
        </w:rPr>
        <w:tab/>
      </w:r>
      <w:r w:rsidRPr="009C5BA5">
        <w:rPr>
          <w:rFonts w:ascii="Arial" w:hAnsi="Arial" w:cs="Arial"/>
          <w:szCs w:val="24"/>
          <w:u w:val="single"/>
        </w:rPr>
        <w:t>The use of manual restraint or seclusion</w:t>
      </w:r>
      <w:r w:rsidR="00887251">
        <w:rPr>
          <w:rFonts w:ascii="Arial" w:hAnsi="Arial" w:cs="Arial"/>
          <w:szCs w:val="24"/>
          <w:u w:val="single"/>
        </w:rPr>
        <w:t>,</w:t>
      </w:r>
      <w:r w:rsidRPr="009C5BA5">
        <w:rPr>
          <w:rFonts w:ascii="Arial" w:hAnsi="Arial" w:cs="Arial"/>
          <w:szCs w:val="24"/>
          <w:u w:val="single"/>
        </w:rPr>
        <w:t xml:space="preserve"> or both</w:t>
      </w:r>
      <w:r w:rsidR="00887251">
        <w:rPr>
          <w:rFonts w:ascii="Arial" w:hAnsi="Arial" w:cs="Arial"/>
          <w:szCs w:val="24"/>
          <w:u w:val="single"/>
        </w:rPr>
        <w:t>,</w:t>
      </w:r>
      <w:r w:rsidRPr="009C5BA5">
        <w:rPr>
          <w:rFonts w:ascii="Arial" w:hAnsi="Arial" w:cs="Arial"/>
          <w:szCs w:val="24"/>
          <w:u w:val="single"/>
        </w:rPr>
        <w:t xml:space="preserve"> shall not be used if a less restrictive, nonphysical intervention is possible.</w:t>
      </w:r>
      <w:r w:rsidR="000E2A1D">
        <w:rPr>
          <w:rFonts w:ascii="Arial" w:hAnsi="Arial" w:cs="Arial"/>
          <w:szCs w:val="24"/>
          <w:u w:val="single"/>
        </w:rPr>
        <w:t xml:space="preserve"> </w:t>
      </w:r>
      <w:r w:rsidRPr="009C5BA5">
        <w:rPr>
          <w:rFonts w:ascii="Arial" w:hAnsi="Arial" w:cs="Arial"/>
          <w:szCs w:val="24"/>
          <w:u w:val="single"/>
        </w:rPr>
        <w:t>The use of manual restraint or seclusion</w:t>
      </w:r>
      <w:r w:rsidR="00887251">
        <w:rPr>
          <w:rFonts w:ascii="Arial" w:hAnsi="Arial" w:cs="Arial"/>
          <w:szCs w:val="24"/>
          <w:u w:val="single"/>
        </w:rPr>
        <w:t>,</w:t>
      </w:r>
      <w:r w:rsidRPr="009C5BA5">
        <w:rPr>
          <w:rFonts w:ascii="Arial" w:hAnsi="Arial" w:cs="Arial"/>
          <w:szCs w:val="24"/>
          <w:u w:val="single"/>
        </w:rPr>
        <w:t xml:space="preserve"> or both</w:t>
      </w:r>
      <w:r w:rsidR="00887251">
        <w:rPr>
          <w:rFonts w:ascii="Arial" w:hAnsi="Arial" w:cs="Arial"/>
          <w:szCs w:val="24"/>
          <w:u w:val="single"/>
        </w:rPr>
        <w:t>,</w:t>
      </w:r>
      <w:r w:rsidRPr="009C5BA5">
        <w:rPr>
          <w:rFonts w:ascii="Arial" w:hAnsi="Arial" w:cs="Arial"/>
          <w:szCs w:val="24"/>
          <w:u w:val="single"/>
        </w:rPr>
        <w:t xml:space="preserve"> shall not cause injury to the client or others in the </w:t>
      </w:r>
      <w:r w:rsidRPr="000C462E">
        <w:rPr>
          <w:rFonts w:ascii="Arial" w:hAnsi="Arial" w:cs="Arial"/>
          <w:szCs w:val="24"/>
          <w:u w:val="single"/>
        </w:rPr>
        <w:t>program</w:t>
      </w:r>
      <w:r w:rsidRPr="009C5BA5">
        <w:rPr>
          <w:rFonts w:ascii="Arial" w:hAnsi="Arial" w:cs="Arial"/>
          <w:szCs w:val="24"/>
          <w:u w:val="single"/>
        </w:rPr>
        <w:t>.</w:t>
      </w:r>
    </w:p>
    <w:p w14:paraId="6BDB8AA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0623966" w14:textId="67D1F306"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810" w:hanging="81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00EF7CD8">
        <w:rPr>
          <w:rFonts w:ascii="Arial" w:hAnsi="Arial" w:cs="Arial"/>
          <w:szCs w:val="24"/>
        </w:rPr>
        <w:tab/>
      </w:r>
      <w:r w:rsidRPr="009C5BA5">
        <w:rPr>
          <w:rFonts w:ascii="Arial" w:hAnsi="Arial" w:cs="Arial"/>
          <w:szCs w:val="24"/>
          <w:u w:val="single"/>
        </w:rPr>
        <w:t>The amount of time a client is in a manual restraint or seclusion is limited to when the client is presenting an imminent danger to self or others.</w:t>
      </w:r>
    </w:p>
    <w:p w14:paraId="3340E21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B2E2C46"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237D5F">
        <w:rPr>
          <w:rFonts w:ascii="Arial" w:hAnsi="Arial" w:cs="Arial"/>
          <w:szCs w:val="24"/>
          <w:u w:val="single"/>
        </w:rPr>
        <w:t>The s</w:t>
      </w:r>
      <w:r w:rsidRPr="009C5BA5">
        <w:rPr>
          <w:rFonts w:ascii="Arial" w:hAnsi="Arial" w:cs="Arial"/>
          <w:szCs w:val="24"/>
          <w:u w:val="single"/>
        </w:rPr>
        <w:t>taff shall respond immediately and appropriately to a client's request for services, assistance and repositioning.</w:t>
      </w:r>
    </w:p>
    <w:p w14:paraId="156561C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D65F6A6" w14:textId="7DE970E1"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720" w:hanging="720"/>
        <w:jc w:val="left"/>
        <w:rPr>
          <w:rFonts w:ascii="Arial" w:hAnsi="Arial" w:cs="Arial"/>
          <w:szCs w:val="24"/>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 xml:space="preserve">During the continued </w:t>
      </w:r>
      <w:r w:rsidRPr="00FF6FD9">
        <w:rPr>
          <w:rFonts w:ascii="Arial" w:hAnsi="Arial" w:cs="Arial"/>
          <w:szCs w:val="24"/>
          <w:u w:val="single"/>
        </w:rPr>
        <w:t xml:space="preserve">use of a manual restraint or seclusion, a </w:t>
      </w:r>
      <w:r w:rsidR="001C0B23" w:rsidRPr="00FF6FD9">
        <w:rPr>
          <w:rFonts w:ascii="Arial" w:hAnsi="Arial" w:cs="Arial"/>
          <w:szCs w:val="24"/>
          <w:u w:val="single"/>
        </w:rPr>
        <w:t>staff</w:t>
      </w:r>
      <w:r w:rsidR="003F6BF7">
        <w:rPr>
          <w:rFonts w:ascii="Arial" w:hAnsi="Arial" w:cs="Arial"/>
          <w:szCs w:val="24"/>
          <w:u w:val="single"/>
        </w:rPr>
        <w:t xml:space="preserve"> person</w:t>
      </w:r>
      <w:r w:rsidR="001C0B23" w:rsidRPr="00FF6FD9">
        <w:rPr>
          <w:rFonts w:ascii="Arial" w:hAnsi="Arial" w:cs="Arial"/>
          <w:szCs w:val="24"/>
          <w:u w:val="single"/>
        </w:rPr>
        <w:t xml:space="preserve"> who has completed all regulatory required </w:t>
      </w:r>
      <w:r w:rsidR="00555220" w:rsidRPr="00FF6FD9">
        <w:rPr>
          <w:rFonts w:ascii="Arial" w:hAnsi="Arial" w:cs="Arial"/>
          <w:szCs w:val="24"/>
          <w:u w:val="single"/>
        </w:rPr>
        <w:t xml:space="preserve">emergency intervention </w:t>
      </w:r>
      <w:r w:rsidR="001C0B23" w:rsidRPr="00FF6FD9">
        <w:rPr>
          <w:rFonts w:ascii="Arial" w:hAnsi="Arial" w:cs="Arial"/>
          <w:szCs w:val="24"/>
          <w:u w:val="single"/>
        </w:rPr>
        <w:t>training and any additional training required by the Emergency Intervention Plan,</w:t>
      </w:r>
      <w:r w:rsidRPr="00FF6FD9">
        <w:rPr>
          <w:rFonts w:ascii="Arial" w:hAnsi="Arial" w:cs="Arial"/>
          <w:szCs w:val="24"/>
          <w:u w:val="single"/>
        </w:rPr>
        <w:t xml:space="preserve"> </w:t>
      </w:r>
      <w:r w:rsidR="00555220" w:rsidRPr="00FF6FD9">
        <w:rPr>
          <w:rFonts w:ascii="Arial" w:hAnsi="Arial" w:cs="Arial"/>
          <w:szCs w:val="24"/>
          <w:u w:val="single"/>
        </w:rPr>
        <w:t xml:space="preserve">and who is </w:t>
      </w:r>
      <w:r w:rsidRPr="00FF6FD9">
        <w:rPr>
          <w:rFonts w:ascii="Arial" w:hAnsi="Arial" w:cs="Arial"/>
          <w:szCs w:val="24"/>
          <w:u w:val="single"/>
        </w:rPr>
        <w:t xml:space="preserve">not involved in the use of the manual restraint or seclusion shall perform an assessment which </w:t>
      </w:r>
      <w:r w:rsidRPr="009C5BA5">
        <w:rPr>
          <w:rFonts w:ascii="Arial" w:hAnsi="Arial" w:cs="Arial"/>
          <w:szCs w:val="24"/>
          <w:u w:val="single"/>
        </w:rPr>
        <w:t>shall include, but is not limited to, the following:</w:t>
      </w:r>
    </w:p>
    <w:p w14:paraId="7BB41DD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47E98B5C"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530" w:hanging="1530"/>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 visual check of the client's physical well-being to ensure the client is not injured and the client's breathing and circulation are not impaired;</w:t>
      </w:r>
    </w:p>
    <w:p w14:paraId="6594228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7EFEB57E"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530" w:hanging="1530"/>
        <w:jc w:val="left"/>
        <w:rPr>
          <w:rFonts w:ascii="Arial" w:hAnsi="Arial" w:cs="Arial"/>
          <w:szCs w:val="24"/>
        </w:rPr>
      </w:pPr>
      <w:r w:rsidRPr="009C5BA5">
        <w:rPr>
          <w:rFonts w:ascii="Arial" w:hAnsi="Arial" w:cs="Arial"/>
          <w:szCs w:val="24"/>
        </w:rPr>
        <w:tab/>
      </w:r>
      <w:r w:rsidRPr="009C5BA5">
        <w:rPr>
          <w:rFonts w:ascii="Arial" w:hAnsi="Arial" w:cs="Arial"/>
          <w:szCs w:val="24"/>
        </w:rPr>
        <w:tab/>
        <w:t>(B)</w:t>
      </w:r>
      <w:r w:rsidRPr="009C5BA5">
        <w:rPr>
          <w:rFonts w:ascii="Arial" w:hAnsi="Arial" w:cs="Arial"/>
          <w:szCs w:val="24"/>
        </w:rPr>
        <w:tab/>
      </w:r>
      <w:r w:rsidRPr="009C5BA5">
        <w:rPr>
          <w:rFonts w:ascii="Arial" w:hAnsi="Arial" w:cs="Arial"/>
          <w:szCs w:val="24"/>
          <w:u w:val="single"/>
        </w:rPr>
        <w:t>Whether community emergency services, as described in Section 82122(d)(10)(A)</w:t>
      </w:r>
      <w:r>
        <w:rPr>
          <w:rFonts w:ascii="Arial" w:hAnsi="Arial" w:cs="Arial"/>
          <w:szCs w:val="24"/>
          <w:u w:val="single"/>
        </w:rPr>
        <w:t>,</w:t>
      </w:r>
      <w:r w:rsidRPr="009C5BA5">
        <w:rPr>
          <w:rFonts w:ascii="Arial" w:hAnsi="Arial" w:cs="Arial"/>
          <w:szCs w:val="24"/>
          <w:u w:val="single"/>
        </w:rPr>
        <w:t xml:space="preserve"> need</w:t>
      </w:r>
      <w:r>
        <w:rPr>
          <w:rFonts w:ascii="Arial" w:hAnsi="Arial" w:cs="Arial"/>
          <w:szCs w:val="24"/>
          <w:u w:val="single"/>
        </w:rPr>
        <w:t>s</w:t>
      </w:r>
      <w:r w:rsidRPr="009C5BA5">
        <w:rPr>
          <w:rFonts w:ascii="Arial" w:hAnsi="Arial" w:cs="Arial"/>
          <w:szCs w:val="24"/>
          <w:u w:val="single"/>
        </w:rPr>
        <w:t xml:space="preserve"> to be called;</w:t>
      </w:r>
    </w:p>
    <w:p w14:paraId="0C85920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7B407FCB"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620" w:hanging="1620"/>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Ensuring the safety of the client;</w:t>
      </w:r>
    </w:p>
    <w:p w14:paraId="747379B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0D12568D" w14:textId="77777777" w:rsidR="00C9744A" w:rsidRPr="009C5BA5" w:rsidRDefault="00C9744A" w:rsidP="0030353D">
      <w:pPr>
        <w:pStyle w:val="body"/>
        <w:tabs>
          <w:tab w:val="clear" w:pos="576"/>
          <w:tab w:val="clear" w:pos="1152"/>
          <w:tab w:val="clear" w:pos="1728"/>
          <w:tab w:val="clear" w:pos="2304"/>
          <w:tab w:val="clear" w:pos="2880"/>
          <w:tab w:val="clear" w:pos="3456"/>
          <w:tab w:val="clear" w:pos="4032"/>
          <w:tab w:val="clear" w:pos="4608"/>
          <w:tab w:val="clear" w:pos="5184"/>
        </w:tabs>
        <w:ind w:left="1620" w:hanging="1620"/>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Ensuring the safety of staff involved;</w:t>
      </w:r>
    </w:p>
    <w:p w14:paraId="138F21B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750C14D5" w14:textId="7F9C562E"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620" w:hanging="1620"/>
        <w:jc w:val="left"/>
        <w:rPr>
          <w:rFonts w:ascii="Arial" w:hAnsi="Arial" w:cs="Arial"/>
          <w:szCs w:val="24"/>
        </w:rPr>
      </w:pPr>
      <w:r w:rsidRPr="009C5BA5">
        <w:rPr>
          <w:rFonts w:ascii="Arial" w:hAnsi="Arial" w:cs="Arial"/>
          <w:szCs w:val="24"/>
        </w:rPr>
        <w:lastRenderedPageBreak/>
        <w:tab/>
      </w:r>
      <w:r w:rsidRPr="009C5BA5">
        <w:rPr>
          <w:rFonts w:ascii="Arial" w:hAnsi="Arial" w:cs="Arial"/>
          <w:szCs w:val="24"/>
        </w:rPr>
        <w:tab/>
      </w: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 xml:space="preserve">Determining if the client's behavior poses an imminent </w:t>
      </w:r>
      <w:r w:rsidR="0030353D">
        <w:rPr>
          <w:rFonts w:ascii="Arial" w:hAnsi="Arial" w:cs="Arial"/>
          <w:szCs w:val="24"/>
          <w:u w:val="single"/>
        </w:rPr>
        <w:t xml:space="preserve">danger </w:t>
      </w:r>
      <w:r w:rsidRPr="009C5BA5">
        <w:rPr>
          <w:rFonts w:ascii="Arial" w:hAnsi="Arial" w:cs="Arial"/>
          <w:szCs w:val="24"/>
          <w:u w:val="single"/>
        </w:rPr>
        <w:t>of serious physical harm; and</w:t>
      </w:r>
    </w:p>
    <w:p w14:paraId="6B881C8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5FBC19B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Determining if a less restrictive intervention is warranted.</w:t>
      </w:r>
    </w:p>
    <w:p w14:paraId="4E33B99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316347C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Unless discontinued sooner, at 15 consecutive minutes after the initiation of a manual restraint or seclusion, staff shall discontinue the manual restraint or seclusion.</w:t>
      </w:r>
    </w:p>
    <w:p w14:paraId="48C524B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4E1E3348" w14:textId="2B03CDD4"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 xml:space="preserve">The only exception to the 15-minute limitation above shall be when there is a continued need to protect the immediate health and safety of the client or others from risk of imminent </w:t>
      </w:r>
      <w:r w:rsidR="0030353D">
        <w:rPr>
          <w:rFonts w:ascii="Arial" w:hAnsi="Arial" w:cs="Arial"/>
          <w:szCs w:val="24"/>
          <w:u w:val="single"/>
        </w:rPr>
        <w:t>danger</w:t>
      </w:r>
      <w:r w:rsidRPr="009C5BA5">
        <w:rPr>
          <w:rFonts w:ascii="Arial" w:hAnsi="Arial" w:cs="Arial"/>
          <w:szCs w:val="24"/>
          <w:u w:val="single"/>
        </w:rPr>
        <w:t xml:space="preserve"> and concurrent approval is obtained by the administrator for every exception.</w:t>
      </w:r>
    </w:p>
    <w:p w14:paraId="77A230D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2438803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04" w:hanging="2304"/>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administrator's approval shall be documented in the client record within 24 hours and also include an explanation of why it was necessary for the manual restraint or seclusion to go over 15 minutes, including a description of the client's imminently dangerous behavior.</w:t>
      </w:r>
    </w:p>
    <w:p w14:paraId="269BD59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435CBA6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2304" w:hanging="2304"/>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administrator mentioned in Section 82122(e)(6)(A)1. above shall not be a participant in the manual restraint.</w:t>
      </w:r>
    </w:p>
    <w:p w14:paraId="5767A0A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3D8B69C8" w14:textId="1D6EC94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Pr="009C5BA5">
        <w:rPr>
          <w:rFonts w:ascii="Arial" w:hAnsi="Arial" w:cs="Arial"/>
          <w:szCs w:val="24"/>
          <w:u w:val="single"/>
        </w:rPr>
        <w:t xml:space="preserve">The licensee shall outline in the Emergency Intervention Plan the procedures to ensure the safety of clients and staff </w:t>
      </w:r>
      <w:r>
        <w:rPr>
          <w:rFonts w:ascii="Arial" w:hAnsi="Arial" w:cs="Arial"/>
          <w:szCs w:val="24"/>
          <w:u w:val="single"/>
        </w:rPr>
        <w:t>if</w:t>
      </w:r>
      <w:r w:rsidRPr="009C5BA5">
        <w:rPr>
          <w:rFonts w:ascii="Arial" w:hAnsi="Arial" w:cs="Arial"/>
          <w:szCs w:val="24"/>
          <w:u w:val="single"/>
        </w:rPr>
        <w:t xml:space="preserve"> the client continues to pose an immediate</w:t>
      </w:r>
      <w:r w:rsidR="00474104">
        <w:rPr>
          <w:rFonts w:ascii="Arial" w:hAnsi="Arial" w:cs="Arial"/>
          <w:szCs w:val="24"/>
          <w:u w:val="single"/>
        </w:rPr>
        <w:t xml:space="preserve"> </w:t>
      </w:r>
      <w:r w:rsidRPr="009C5BA5">
        <w:rPr>
          <w:rFonts w:ascii="Arial" w:hAnsi="Arial" w:cs="Arial"/>
          <w:szCs w:val="24"/>
          <w:u w:val="single"/>
        </w:rPr>
        <w:t>danger to self or others after 15 consecutive minutes of manual restraint or seclusion.</w:t>
      </w:r>
    </w:p>
    <w:p w14:paraId="2865F73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p>
    <w:p w14:paraId="6AC91553" w14:textId="3E2D393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(8)</w:t>
      </w:r>
      <w:r w:rsidRPr="009C5BA5">
        <w:rPr>
          <w:rFonts w:ascii="Arial" w:hAnsi="Arial" w:cs="Arial"/>
          <w:szCs w:val="24"/>
        </w:rPr>
        <w:tab/>
      </w:r>
      <w:r w:rsidR="005250A7" w:rsidRPr="00887251">
        <w:rPr>
          <w:rFonts w:ascii="Arial" w:hAnsi="Arial" w:cs="Arial"/>
          <w:szCs w:val="24"/>
          <w:u w:val="single"/>
        </w:rPr>
        <w:t xml:space="preserve">Procedures for </w:t>
      </w:r>
      <w:r w:rsidR="005250A7">
        <w:rPr>
          <w:rFonts w:ascii="Arial" w:hAnsi="Arial" w:cs="Arial"/>
          <w:szCs w:val="24"/>
          <w:u w:val="single"/>
        </w:rPr>
        <w:t>c</w:t>
      </w:r>
      <w:r w:rsidRPr="009C5BA5">
        <w:rPr>
          <w:rFonts w:ascii="Arial" w:hAnsi="Arial" w:cs="Arial"/>
          <w:szCs w:val="24"/>
          <w:u w:val="single"/>
        </w:rPr>
        <w:t>lient safety when a client is placed in a seclusion room, including the following:</w:t>
      </w:r>
    </w:p>
    <w:p w14:paraId="3F43FB0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982B7D7" w14:textId="1E2C81BD" w:rsidR="00C9744A" w:rsidRPr="009C5BA5" w:rsidRDefault="00C9744A" w:rsidP="00373CC6">
      <w:pPr>
        <w:pStyle w:val="body"/>
        <w:tabs>
          <w:tab w:val="clear" w:pos="576"/>
          <w:tab w:val="clear" w:pos="1152"/>
          <w:tab w:val="clear" w:pos="1728"/>
          <w:tab w:val="clear" w:pos="2304"/>
          <w:tab w:val="clear" w:pos="2880"/>
          <w:tab w:val="clear" w:pos="3456"/>
          <w:tab w:val="clear" w:pos="4032"/>
          <w:tab w:val="clear" w:pos="4608"/>
          <w:tab w:val="clear" w:pos="5184"/>
        </w:tabs>
        <w:ind w:left="1980" w:hanging="54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Staff shall be free from other responsibilities and maintain direct visual contact with the client at all times.</w:t>
      </w:r>
      <w:r w:rsidR="000E2A1D">
        <w:rPr>
          <w:rFonts w:ascii="Arial" w:hAnsi="Arial" w:cs="Arial"/>
          <w:szCs w:val="24"/>
          <w:u w:val="single"/>
        </w:rPr>
        <w:t xml:space="preserve"> </w:t>
      </w:r>
      <w:r w:rsidRPr="009C5BA5">
        <w:rPr>
          <w:rFonts w:ascii="Arial" w:hAnsi="Arial" w:cs="Arial"/>
          <w:szCs w:val="24"/>
          <w:u w:val="single"/>
        </w:rPr>
        <w:t>The visual contact shall not be through video and/or audio equipment or electronic transmission</w:t>
      </w:r>
      <w:r w:rsidR="00373CC6">
        <w:rPr>
          <w:rFonts w:ascii="Arial" w:hAnsi="Arial" w:cs="Arial"/>
          <w:szCs w:val="24"/>
          <w:u w:val="single"/>
        </w:rPr>
        <w:br/>
      </w:r>
    </w:p>
    <w:p w14:paraId="56D3B33B" w14:textId="634CEC32" w:rsidR="00C9744A" w:rsidRDefault="00C9744A" w:rsidP="001A39C0">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Staff shall make reasonable efforts to ensure the client does not possess objects that could be used to inflict injury to self or others while in the seclusion room.</w:t>
      </w:r>
    </w:p>
    <w:p w14:paraId="190E2C22" w14:textId="5976AC81" w:rsidR="000415F1" w:rsidRDefault="000415F1"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p>
    <w:p w14:paraId="38C4BEEF" w14:textId="15C09BCA" w:rsidR="000415F1" w:rsidRPr="009C5BA5" w:rsidRDefault="000415F1" w:rsidP="00DB164B">
      <w:pPr>
        <w:pStyle w:val="body"/>
        <w:tabs>
          <w:tab w:val="clear" w:pos="576"/>
          <w:tab w:val="clear" w:pos="1152"/>
          <w:tab w:val="clear" w:pos="1728"/>
          <w:tab w:val="clear" w:pos="2304"/>
          <w:tab w:val="clear" w:pos="2880"/>
          <w:tab w:val="clear" w:pos="3456"/>
          <w:tab w:val="clear" w:pos="4032"/>
          <w:tab w:val="clear" w:pos="4608"/>
          <w:tab w:val="clear" w:pos="5184"/>
        </w:tabs>
        <w:ind w:left="1728" w:firstLine="252"/>
        <w:jc w:val="left"/>
        <w:rPr>
          <w:rFonts w:ascii="Arial" w:hAnsi="Arial" w:cs="Arial"/>
          <w:szCs w:val="24"/>
          <w:u w:val="single"/>
        </w:rPr>
      </w:pPr>
      <w:r w:rsidRPr="009C5BA5">
        <w:rPr>
          <w:rFonts w:ascii="Arial" w:hAnsi="Arial" w:cs="Arial"/>
          <w:szCs w:val="24"/>
          <w:u w:val="single"/>
        </w:rPr>
        <w:t>(C)</w:t>
      </w:r>
      <w:r w:rsidRPr="009C5BA5">
        <w:rPr>
          <w:rFonts w:ascii="Arial" w:hAnsi="Arial" w:cs="Arial"/>
          <w:szCs w:val="24"/>
        </w:rPr>
        <w:tab/>
      </w:r>
      <w:r w:rsidRPr="000415F1">
        <w:rPr>
          <w:rFonts w:ascii="Arial" w:hAnsi="Arial" w:cs="Arial"/>
          <w:szCs w:val="24"/>
          <w:u w:val="single"/>
        </w:rPr>
        <w:t xml:space="preserve">Seclusion rooms shall be limited to one client at a time. </w:t>
      </w:r>
    </w:p>
    <w:p w14:paraId="128FCF8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30DA3D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7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(9)</w:t>
      </w:r>
      <w:r w:rsidRPr="009C5BA5">
        <w:rPr>
          <w:rFonts w:ascii="Arial" w:hAnsi="Arial" w:cs="Arial"/>
          <w:szCs w:val="24"/>
        </w:rPr>
        <w:tab/>
      </w:r>
      <w:r w:rsidRPr="009C5BA5">
        <w:rPr>
          <w:rFonts w:ascii="Arial" w:hAnsi="Arial" w:cs="Arial"/>
          <w:szCs w:val="24"/>
          <w:u w:val="single"/>
        </w:rPr>
        <w:t>Each use of manual restraint or seclusion is documented in the client's record.</w:t>
      </w:r>
    </w:p>
    <w:p w14:paraId="5D52B63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925FACE" w14:textId="2F60E7A3"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u w:val="single"/>
        </w:rPr>
        <w:t>(10)</w:t>
      </w:r>
      <w:r w:rsidRPr="009C5BA5">
        <w:rPr>
          <w:rFonts w:ascii="Arial" w:hAnsi="Arial" w:cs="Arial"/>
          <w:szCs w:val="24"/>
        </w:rPr>
        <w:tab/>
      </w:r>
      <w:r w:rsidRPr="009C5BA5">
        <w:rPr>
          <w:rFonts w:ascii="Arial" w:hAnsi="Arial" w:cs="Arial"/>
          <w:szCs w:val="24"/>
          <w:u w:val="single"/>
        </w:rPr>
        <w:t xml:space="preserve">There is a review </w:t>
      </w:r>
      <w:r w:rsidR="00B11C94">
        <w:rPr>
          <w:rFonts w:ascii="Arial" w:hAnsi="Arial" w:cs="Arial"/>
          <w:szCs w:val="24"/>
          <w:u w:val="single"/>
        </w:rPr>
        <w:t xml:space="preserve">after </w:t>
      </w:r>
      <w:r w:rsidRPr="009C5BA5">
        <w:rPr>
          <w:rFonts w:ascii="Arial" w:hAnsi="Arial" w:cs="Arial"/>
          <w:szCs w:val="24"/>
          <w:u w:val="single"/>
        </w:rPr>
        <w:t>each use of manual restraint or seclusion, as specified in Section 82168.3.</w:t>
      </w:r>
    </w:p>
    <w:p w14:paraId="511396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7934B4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(11)</w:t>
      </w:r>
      <w:r w:rsidRPr="009C5BA5">
        <w:rPr>
          <w:rFonts w:ascii="Arial" w:hAnsi="Arial" w:cs="Arial"/>
          <w:szCs w:val="24"/>
        </w:rPr>
        <w:tab/>
      </w:r>
      <w:r w:rsidRPr="009C5BA5">
        <w:rPr>
          <w:rFonts w:ascii="Arial" w:hAnsi="Arial" w:cs="Arial"/>
          <w:szCs w:val="24"/>
          <w:u w:val="single"/>
        </w:rPr>
        <w:t>Access to necessary community emergency services, including emergency response personnel, when the use of emergency interventions is not effective or appropriate.</w:t>
      </w:r>
    </w:p>
    <w:p w14:paraId="68BCFDC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5607A4F" w14:textId="1723EB05"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(12)</w:t>
      </w:r>
      <w:r w:rsidRPr="009C5BA5">
        <w:rPr>
          <w:rFonts w:ascii="Arial" w:hAnsi="Arial" w:cs="Arial"/>
          <w:szCs w:val="24"/>
        </w:rPr>
        <w:tab/>
      </w:r>
      <w:r w:rsidRPr="009C5BA5">
        <w:rPr>
          <w:rFonts w:ascii="Arial" w:hAnsi="Arial" w:cs="Arial"/>
          <w:szCs w:val="24"/>
          <w:u w:val="single"/>
        </w:rPr>
        <w:t>Staff are aware of the client's medical or physical condition(s),</w:t>
      </w:r>
      <w:r w:rsidR="0065539F">
        <w:rPr>
          <w:rFonts w:ascii="Arial" w:hAnsi="Arial" w:cs="Arial"/>
          <w:szCs w:val="24"/>
          <w:u w:val="single"/>
        </w:rPr>
        <w:t xml:space="preserve"> </w:t>
      </w:r>
      <w:r w:rsidRPr="009C5BA5">
        <w:rPr>
          <w:rFonts w:ascii="Arial" w:hAnsi="Arial" w:cs="Arial"/>
          <w:szCs w:val="24"/>
          <w:u w:val="single"/>
        </w:rPr>
        <w:t>and comply with any necessary limitations or prohibition of the use of manual restraint or seclusion.</w:t>
      </w:r>
    </w:p>
    <w:p w14:paraId="5140F95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4A9A9B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(13)</w:t>
      </w:r>
      <w:r w:rsidRPr="009C5BA5">
        <w:rPr>
          <w:rFonts w:ascii="Arial" w:hAnsi="Arial" w:cs="Arial"/>
          <w:szCs w:val="24"/>
        </w:rPr>
        <w:tab/>
      </w:r>
      <w:r w:rsidRPr="009C5BA5">
        <w:rPr>
          <w:rFonts w:ascii="Arial" w:hAnsi="Arial" w:cs="Arial"/>
          <w:szCs w:val="24"/>
          <w:u w:val="single"/>
        </w:rPr>
        <w:t>When staff are involved in a manual restraint or seclusion, there shall be additional staff to provide care and supervision to the other client(s) who are not involved in the manual restraint or seclusion.</w:t>
      </w:r>
    </w:p>
    <w:p w14:paraId="3BE08C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0818F5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The Emergency Intervention Training Plan shall be a component of the Emergency Intervention Plan and shall include:</w:t>
      </w:r>
    </w:p>
    <w:p w14:paraId="75656CF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F128145" w14:textId="6B4DF518" w:rsidR="00C9744A" w:rsidRPr="009C5BA5" w:rsidRDefault="00C9744A" w:rsidP="000B0AEF">
      <w:pPr>
        <w:pStyle w:val="body"/>
        <w:tabs>
          <w:tab w:val="clear" w:pos="576"/>
          <w:tab w:val="clear" w:pos="1152"/>
          <w:tab w:val="clear" w:pos="1728"/>
          <w:tab w:val="clear" w:pos="2304"/>
          <w:tab w:val="clear" w:pos="2880"/>
          <w:tab w:val="clear" w:pos="3456"/>
          <w:tab w:val="clear" w:pos="4032"/>
          <w:tab w:val="clear" w:pos="4608"/>
          <w:tab w:val="clear" w:pos="5184"/>
        </w:tabs>
        <w:ind w:left="1170"/>
        <w:jc w:val="left"/>
        <w:rPr>
          <w:rFonts w:ascii="Arial" w:hAnsi="Arial" w:cs="Arial"/>
          <w:szCs w:val="24"/>
          <w:u w:val="single"/>
        </w:rPr>
      </w:pPr>
      <w:r w:rsidRPr="009C5BA5">
        <w:rPr>
          <w:rFonts w:ascii="Arial" w:hAnsi="Arial" w:cs="Arial"/>
          <w:szCs w:val="24"/>
          <w:u w:val="single"/>
        </w:rPr>
        <w:t>(1)</w:t>
      </w:r>
      <w:r w:rsidRPr="009C5BA5">
        <w:rPr>
          <w:rFonts w:ascii="Arial" w:hAnsi="Arial" w:cs="Arial"/>
          <w:szCs w:val="24"/>
        </w:rPr>
        <w:tab/>
      </w:r>
      <w:r w:rsidR="000B0AEF" w:rsidRPr="009C5BA5">
        <w:rPr>
          <w:rFonts w:ascii="Arial" w:hAnsi="Arial" w:cs="Arial"/>
          <w:szCs w:val="24"/>
          <w:u w:val="single"/>
        </w:rPr>
        <w:t>Training requirements for new staff;</w:t>
      </w:r>
    </w:p>
    <w:p w14:paraId="13F614C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A6D1941" w14:textId="53C3E020" w:rsidR="000B0AEF" w:rsidRPr="009C5BA5" w:rsidRDefault="00C9744A" w:rsidP="000B0AEF">
      <w:pPr>
        <w:pStyle w:val="body"/>
        <w:tabs>
          <w:tab w:val="clear" w:pos="576"/>
          <w:tab w:val="clear" w:pos="1152"/>
          <w:tab w:val="clear" w:pos="1728"/>
          <w:tab w:val="clear" w:pos="2304"/>
          <w:tab w:val="clear" w:pos="2880"/>
          <w:tab w:val="clear" w:pos="3456"/>
          <w:tab w:val="clear" w:pos="4032"/>
          <w:tab w:val="clear" w:pos="4608"/>
          <w:tab w:val="clear" w:pos="5184"/>
        </w:tabs>
        <w:ind w:left="1170"/>
        <w:jc w:val="left"/>
        <w:rPr>
          <w:rFonts w:ascii="Arial" w:hAnsi="Arial" w:cs="Arial"/>
          <w:szCs w:val="24"/>
          <w:u w:val="single"/>
        </w:rPr>
      </w:pPr>
      <w:r w:rsidRPr="006F22F9">
        <w:rPr>
          <w:rFonts w:ascii="Arial" w:hAnsi="Arial" w:cs="Arial"/>
          <w:szCs w:val="24"/>
          <w:u w:val="single"/>
        </w:rPr>
        <w:t>(2)</w:t>
      </w:r>
      <w:r w:rsidRPr="006F22F9">
        <w:rPr>
          <w:rFonts w:ascii="Arial" w:hAnsi="Arial" w:cs="Arial"/>
          <w:szCs w:val="24"/>
        </w:rPr>
        <w:tab/>
      </w:r>
      <w:r w:rsidR="000B0AEF" w:rsidRPr="006F22F9">
        <w:rPr>
          <w:rFonts w:ascii="Arial" w:hAnsi="Arial" w:cs="Arial"/>
          <w:szCs w:val="24"/>
          <w:u w:val="single"/>
        </w:rPr>
        <w:t xml:space="preserve">The course type, title and a brief description of </w:t>
      </w:r>
      <w:r w:rsidR="006B0B37" w:rsidRPr="00B95544">
        <w:rPr>
          <w:rFonts w:ascii="Arial" w:hAnsi="Arial" w:cs="Arial"/>
          <w:szCs w:val="24"/>
          <w:u w:val="single"/>
        </w:rPr>
        <w:t>the</w:t>
      </w:r>
      <w:r w:rsidR="006F22F9" w:rsidRPr="00B95544">
        <w:rPr>
          <w:rFonts w:ascii="Arial" w:hAnsi="Arial" w:cs="Arial"/>
          <w:szCs w:val="24"/>
          <w:u w:val="single"/>
        </w:rPr>
        <w:t xml:space="preserve"> required</w:t>
      </w:r>
      <w:r w:rsidR="000B0AEF" w:rsidRPr="006F22F9">
        <w:rPr>
          <w:rFonts w:ascii="Arial" w:hAnsi="Arial" w:cs="Arial"/>
          <w:szCs w:val="24"/>
          <w:u w:val="single"/>
        </w:rPr>
        <w:t xml:space="preserve"> training</w:t>
      </w:r>
      <w:r w:rsidR="000B0AEF" w:rsidRPr="006B0B37">
        <w:rPr>
          <w:rFonts w:ascii="Arial" w:hAnsi="Arial" w:cs="Arial"/>
          <w:szCs w:val="24"/>
          <w:u w:val="single"/>
        </w:rPr>
        <w:t>;</w:t>
      </w:r>
      <w:r w:rsidR="00FF6FD9" w:rsidRPr="00B95544">
        <w:rPr>
          <w:rFonts w:ascii="Arial" w:hAnsi="Arial" w:cs="Arial"/>
          <w:szCs w:val="24"/>
          <w:u w:val="single"/>
        </w:rPr>
        <w:t xml:space="preserve"> </w:t>
      </w:r>
    </w:p>
    <w:p w14:paraId="6288C30E" w14:textId="12EAF87B" w:rsidR="00C9744A" w:rsidRPr="009C5BA5" w:rsidRDefault="00C9744A" w:rsidP="000B0AEF">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p>
    <w:p w14:paraId="7A7D93C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 xml:space="preserve">The ongoing training requirement for existing staff including timeframes and frequency of refresher training to ensure staff maintain their </w:t>
      </w:r>
      <w:r>
        <w:rPr>
          <w:rFonts w:ascii="Arial" w:hAnsi="Arial" w:cs="Arial"/>
          <w:szCs w:val="24"/>
          <w:u w:val="single"/>
        </w:rPr>
        <w:t>knowledge</w:t>
      </w:r>
      <w:r w:rsidRPr="009C5BA5">
        <w:rPr>
          <w:rFonts w:ascii="Arial" w:hAnsi="Arial" w:cs="Arial"/>
          <w:szCs w:val="24"/>
          <w:u w:val="single"/>
        </w:rPr>
        <w:t>;</w:t>
      </w:r>
    </w:p>
    <w:p w14:paraId="3E9B670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ACD4040"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99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Training curriculum;</w:t>
      </w:r>
    </w:p>
    <w:p w14:paraId="5F26D1F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F527867"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The qualification(s) of the instructor(s) providing the training.</w:t>
      </w:r>
    </w:p>
    <w:p w14:paraId="49E1E8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AA805FE" w14:textId="6D000703" w:rsidR="00C9744A" w:rsidRPr="009C5BA5" w:rsidRDefault="00C9744A" w:rsidP="00100856">
      <w:pPr>
        <w:pStyle w:val="body"/>
        <w:tabs>
          <w:tab w:val="clear" w:pos="576"/>
          <w:tab w:val="clear" w:pos="1152"/>
          <w:tab w:val="clear" w:pos="1728"/>
          <w:tab w:val="clear" w:pos="2304"/>
          <w:tab w:val="clear" w:pos="2880"/>
          <w:tab w:val="clear" w:pos="3456"/>
          <w:tab w:val="clear" w:pos="4032"/>
          <w:tab w:val="clear" w:pos="4608"/>
          <w:tab w:val="clear" w:pos="5184"/>
        </w:tabs>
        <w:ind w:left="99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 xml:space="preserve">Evidence that the training plan is based on research and that the training topics are appropriate for the client population and services provided by the </w:t>
      </w:r>
      <w:r w:rsidRPr="000C462E">
        <w:rPr>
          <w:rFonts w:ascii="Arial" w:hAnsi="Arial" w:cs="Arial"/>
          <w:szCs w:val="24"/>
          <w:u w:val="single"/>
        </w:rPr>
        <w:t>program</w:t>
      </w:r>
      <w:r w:rsidRPr="009C5BA5">
        <w:rPr>
          <w:rFonts w:ascii="Arial" w:hAnsi="Arial" w:cs="Arial"/>
          <w:szCs w:val="24"/>
          <w:u w:val="single"/>
        </w:rPr>
        <w:t>.</w:t>
      </w:r>
    </w:p>
    <w:p w14:paraId="1AFAD69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40809E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(g)</w:t>
      </w:r>
      <w:r w:rsidRPr="009C5BA5">
        <w:rPr>
          <w:rFonts w:ascii="Arial" w:hAnsi="Arial" w:cs="Arial"/>
          <w:szCs w:val="24"/>
        </w:rPr>
        <w:tab/>
      </w:r>
      <w:r w:rsidRPr="009C5BA5">
        <w:rPr>
          <w:rFonts w:ascii="Arial" w:hAnsi="Arial" w:cs="Arial"/>
          <w:szCs w:val="24"/>
          <w:u w:val="single"/>
        </w:rPr>
        <w:t>The Emergency Intervention Plan shall include procedures for an internal six-month review of the use of manual restraint and seclusion which shall include:</w:t>
      </w:r>
    </w:p>
    <w:p w14:paraId="63706D4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B1C595C" w14:textId="236EC6CB"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99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00931B6B">
        <w:rPr>
          <w:rFonts w:ascii="Arial" w:hAnsi="Arial" w:cs="Arial"/>
          <w:szCs w:val="24"/>
          <w:u w:val="single"/>
        </w:rPr>
        <w:tab/>
      </w:r>
      <w:r w:rsidRPr="009C5BA5">
        <w:rPr>
          <w:rFonts w:ascii="Arial" w:hAnsi="Arial" w:cs="Arial"/>
          <w:szCs w:val="24"/>
        </w:rPr>
        <w:tab/>
      </w:r>
      <w:r w:rsidRPr="009C5BA5">
        <w:rPr>
          <w:rFonts w:ascii="Arial" w:hAnsi="Arial" w:cs="Arial"/>
          <w:szCs w:val="24"/>
          <w:u w:val="single"/>
        </w:rPr>
        <w:t>A review conducted by the administrator or the administrator's designee and the Qualified Behavior Modification Professional;</w:t>
      </w:r>
    </w:p>
    <w:p w14:paraId="399D1D3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B76144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An analysis of patterns and trends of the use of manual restraint and seclusion in the previous six-month period, based on a review of:</w:t>
      </w:r>
    </w:p>
    <w:p w14:paraId="5BF3DC9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561E0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All records related to the use of manual restraint and seclusion for accuracy and completeness</w:t>
      </w:r>
      <w:r w:rsidRPr="009C5BA5">
        <w:rPr>
          <w:rFonts w:ascii="Arial" w:hAnsi="Arial" w:cs="Arial"/>
          <w:szCs w:val="24"/>
          <w:u w:val="single"/>
          <w:shd w:val="pct5" w:color="auto" w:fill="auto"/>
        </w:rPr>
        <w:t>;</w:t>
      </w:r>
    </w:p>
    <w:p w14:paraId="06FCB35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777D7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rPr>
        <w:tab/>
      </w: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The use, outcome</w:t>
      </w:r>
      <w:r>
        <w:rPr>
          <w:rFonts w:ascii="Arial" w:hAnsi="Arial" w:cs="Arial"/>
          <w:szCs w:val="24"/>
          <w:u w:val="single"/>
        </w:rPr>
        <w:t>,</w:t>
      </w:r>
      <w:r w:rsidRPr="009C5BA5">
        <w:rPr>
          <w:rFonts w:ascii="Arial" w:hAnsi="Arial" w:cs="Arial"/>
          <w:szCs w:val="24"/>
          <w:u w:val="single"/>
        </w:rPr>
        <w:t xml:space="preserve"> and duration of each manual restraint or seclusion, including injuries and determinations of the appropriateness of the manual restraint and seclusion technique used in each situation; and</w:t>
      </w:r>
    </w:p>
    <w:p w14:paraId="3BA2C2F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E1D3AFD" w14:textId="6E505E63"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980" w:hanging="9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The frequency of</w:t>
      </w:r>
      <w:r>
        <w:rPr>
          <w:rFonts w:ascii="Arial" w:hAnsi="Arial" w:cs="Arial"/>
          <w:szCs w:val="24"/>
          <w:u w:val="single"/>
        </w:rPr>
        <w:t xml:space="preserve"> use of</w:t>
      </w:r>
      <w:r w:rsidRPr="009C5BA5">
        <w:rPr>
          <w:rFonts w:ascii="Arial" w:hAnsi="Arial" w:cs="Arial"/>
          <w:szCs w:val="24"/>
          <w:u w:val="single"/>
        </w:rPr>
        <w:t xml:space="preserve"> manual restraint(s) and seclusion(s)</w:t>
      </w:r>
      <w:r>
        <w:rPr>
          <w:rFonts w:ascii="Arial" w:hAnsi="Arial" w:cs="Arial"/>
          <w:szCs w:val="24"/>
          <w:u w:val="single"/>
        </w:rPr>
        <w:t xml:space="preserve"> in the</w:t>
      </w:r>
      <w:r w:rsidRPr="00001E67">
        <w:rPr>
          <w:rFonts w:ascii="Arial" w:hAnsi="Arial" w:cs="Arial"/>
          <w:szCs w:val="24"/>
        </w:rPr>
        <w:t xml:space="preserve"> </w:t>
      </w:r>
      <w:r>
        <w:rPr>
          <w:rFonts w:ascii="Arial" w:hAnsi="Arial" w:cs="Arial"/>
          <w:szCs w:val="24"/>
          <w:u w:val="single"/>
        </w:rPr>
        <w:t>licensed facility</w:t>
      </w:r>
      <w:r w:rsidRPr="009C5BA5">
        <w:rPr>
          <w:rFonts w:ascii="Arial" w:hAnsi="Arial" w:cs="Arial"/>
          <w:szCs w:val="24"/>
          <w:u w:val="single"/>
        </w:rPr>
        <w:t>.</w:t>
      </w:r>
    </w:p>
    <w:p w14:paraId="726CF8E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9951BC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The development of a corrective action plan to resolve problems identified in the six-month review, including amendments to the Emergency Intervention Plan or other internal procedures.</w:t>
      </w:r>
    </w:p>
    <w:p w14:paraId="48571F6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15D375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(h)</w:t>
      </w:r>
      <w:r w:rsidRPr="009C5BA5">
        <w:rPr>
          <w:rFonts w:ascii="Arial" w:hAnsi="Arial" w:cs="Arial"/>
          <w:szCs w:val="24"/>
        </w:rPr>
        <w:tab/>
      </w:r>
      <w:r w:rsidRPr="009C5BA5">
        <w:rPr>
          <w:rFonts w:ascii="Arial" w:hAnsi="Arial" w:cs="Arial"/>
          <w:szCs w:val="24"/>
          <w:u w:val="single"/>
        </w:rPr>
        <w:t>Documentation of the six-month review, corrective action plan</w:t>
      </w:r>
      <w:r>
        <w:rPr>
          <w:rFonts w:ascii="Arial" w:hAnsi="Arial" w:cs="Arial"/>
          <w:szCs w:val="24"/>
          <w:u w:val="single"/>
        </w:rPr>
        <w:t>,</w:t>
      </w:r>
      <w:r w:rsidRPr="009C5BA5">
        <w:rPr>
          <w:rFonts w:ascii="Arial" w:hAnsi="Arial" w:cs="Arial"/>
          <w:szCs w:val="24"/>
          <w:u w:val="single"/>
        </w:rPr>
        <w:t xml:space="preserve"> and a copy of all emergency intervention incident reports shall be maintained at the </w:t>
      </w:r>
      <w:r w:rsidRPr="000C462E">
        <w:rPr>
          <w:rFonts w:ascii="Arial" w:hAnsi="Arial" w:cs="Arial"/>
          <w:szCs w:val="24"/>
          <w:u w:val="single"/>
        </w:rPr>
        <w:t>program</w:t>
      </w:r>
      <w:r w:rsidRPr="009C5BA5">
        <w:rPr>
          <w:rFonts w:ascii="Arial" w:hAnsi="Arial" w:cs="Arial"/>
          <w:szCs w:val="24"/>
          <w:u w:val="single"/>
        </w:rPr>
        <w:t xml:space="preserve"> and shall be available for review, inspection, audit</w:t>
      </w:r>
      <w:r>
        <w:rPr>
          <w:rFonts w:ascii="Arial" w:hAnsi="Arial" w:cs="Arial"/>
          <w:szCs w:val="24"/>
          <w:u w:val="single"/>
        </w:rPr>
        <w:t>,</w:t>
      </w:r>
      <w:r w:rsidRPr="009C5BA5">
        <w:rPr>
          <w:rFonts w:ascii="Arial" w:hAnsi="Arial" w:cs="Arial"/>
          <w:szCs w:val="24"/>
          <w:u w:val="single"/>
        </w:rPr>
        <w:t xml:space="preserve"> and copy, upon request by the Department.</w:t>
      </w:r>
    </w:p>
    <w:p w14:paraId="00200A6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83BBB1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licensee shall document when no manual restraint or seclusion has occurred.</w:t>
      </w:r>
    </w:p>
    <w:p w14:paraId="5684C7C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EF2146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A copy of the six-month review shall be maintained in the client's record and available for review, inspection, audit and copy, upon request, by the Department, as specified in Section 82070.</w:t>
      </w:r>
    </w:p>
    <w:p w14:paraId="6804D8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CF9665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(i)</w:t>
      </w:r>
      <w:r w:rsidRPr="009C5BA5">
        <w:rPr>
          <w:rFonts w:ascii="Arial" w:hAnsi="Arial" w:cs="Arial"/>
          <w:szCs w:val="24"/>
        </w:rPr>
        <w:tab/>
      </w:r>
      <w:r w:rsidRPr="009C5BA5">
        <w:rPr>
          <w:rFonts w:ascii="Arial" w:hAnsi="Arial" w:cs="Arial"/>
          <w:szCs w:val="24"/>
          <w:u w:val="single"/>
        </w:rPr>
        <w:t>The licensee shall provide a copy of the six-month review and corrective action plan to the client's authorized representative, if any, upon request.</w:t>
      </w:r>
    </w:p>
    <w:p w14:paraId="26D7533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D9F853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(j)</w:t>
      </w:r>
      <w:r w:rsidRPr="009C5BA5">
        <w:rPr>
          <w:rFonts w:ascii="Arial" w:hAnsi="Arial" w:cs="Arial"/>
          <w:szCs w:val="24"/>
        </w:rPr>
        <w:tab/>
      </w:r>
      <w:r w:rsidRPr="009C5BA5">
        <w:rPr>
          <w:rFonts w:ascii="Arial" w:hAnsi="Arial" w:cs="Arial"/>
          <w:szCs w:val="24"/>
          <w:u w:val="single"/>
        </w:rPr>
        <w:t>The licensee shall immediately discontinue the use of manual restraint or seclusion if both of the following apply:</w:t>
      </w:r>
    </w:p>
    <w:p w14:paraId="5BC6B04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066569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licensee has used a manual restraint or seclusion and has been cited for non-compliance.</w:t>
      </w:r>
    </w:p>
    <w:p w14:paraId="21147F7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A6A3938" w14:textId="6F597032"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Department provide</w:t>
      </w:r>
      <w:r w:rsidR="00701EBD">
        <w:rPr>
          <w:rFonts w:ascii="Arial" w:hAnsi="Arial" w:cs="Arial"/>
          <w:szCs w:val="24"/>
          <w:u w:val="single"/>
        </w:rPr>
        <w:t>d</w:t>
      </w:r>
      <w:r w:rsidRPr="009C5BA5">
        <w:rPr>
          <w:rFonts w:ascii="Arial" w:hAnsi="Arial" w:cs="Arial"/>
          <w:szCs w:val="24"/>
          <w:u w:val="single"/>
        </w:rPr>
        <w:t xml:space="preserve"> written notice to the licensee prohibiting the use of manual restraint</w:t>
      </w:r>
      <w:r>
        <w:rPr>
          <w:rFonts w:ascii="Arial" w:hAnsi="Arial" w:cs="Arial"/>
          <w:szCs w:val="24"/>
          <w:u w:val="single"/>
        </w:rPr>
        <w:t>s</w:t>
      </w:r>
      <w:r w:rsidRPr="009C5BA5">
        <w:rPr>
          <w:rFonts w:ascii="Arial" w:hAnsi="Arial" w:cs="Arial"/>
          <w:szCs w:val="24"/>
          <w:u w:val="single"/>
        </w:rPr>
        <w:t xml:space="preserve"> or seclusion.</w:t>
      </w:r>
    </w:p>
    <w:p w14:paraId="4821D60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51CF60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318484F"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 xml:space="preserve">Authority </w:t>
      </w:r>
      <w:r>
        <w:rPr>
          <w:rFonts w:ascii="Arial" w:hAnsi="Arial" w:cs="Arial"/>
          <w:szCs w:val="24"/>
          <w:u w:val="single"/>
        </w:rPr>
        <w:t>c</w:t>
      </w:r>
      <w:r w:rsidRPr="009C5BA5">
        <w:rPr>
          <w:rFonts w:ascii="Arial" w:hAnsi="Arial" w:cs="Arial"/>
          <w:szCs w:val="24"/>
          <w:u w:val="single"/>
        </w:rPr>
        <w:t>ited:</w:t>
      </w:r>
      <w:r w:rsidRPr="009C5BA5">
        <w:rPr>
          <w:rFonts w:ascii="Arial" w:hAnsi="Arial" w:cs="Arial"/>
          <w:szCs w:val="24"/>
        </w:rPr>
        <w:tab/>
      </w:r>
      <w:r w:rsidRPr="009C5BA5">
        <w:rPr>
          <w:rFonts w:ascii="Arial" w:hAnsi="Arial" w:cs="Arial"/>
          <w:szCs w:val="24"/>
          <w:u w:val="single"/>
        </w:rPr>
        <w:t>Sections 1530, 1530.1, 1567.64 and 1567.82, Health and Safety Code.</w:t>
      </w:r>
    </w:p>
    <w:p w14:paraId="659AD4A4" w14:textId="77777777" w:rsidR="00C9744A" w:rsidRPr="009C5BA5" w:rsidRDefault="00C9744A" w:rsidP="0080452B">
      <w:pPr>
        <w:pStyle w:val="authority"/>
        <w:tabs>
          <w:tab w:val="clear" w:pos="1728"/>
        </w:tabs>
        <w:jc w:val="left"/>
        <w:rPr>
          <w:rFonts w:ascii="Arial" w:hAnsi="Arial" w:cs="Arial"/>
          <w:szCs w:val="24"/>
        </w:rPr>
      </w:pPr>
    </w:p>
    <w:p w14:paraId="7FDC7E87" w14:textId="77777777" w:rsidR="00C9744A" w:rsidRPr="009C5BA5" w:rsidRDefault="00C9744A" w:rsidP="0080452B">
      <w:pPr>
        <w:pStyle w:val="authority"/>
        <w:tabs>
          <w:tab w:val="clear" w:pos="1728"/>
        </w:tabs>
        <w:jc w:val="left"/>
        <w:rPr>
          <w:rFonts w:ascii="Arial" w:hAnsi="Arial" w:cs="Arial"/>
          <w:szCs w:val="24"/>
          <w:shd w:val="pct5" w:color="auto" w:fill="auto"/>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1180.3, 1180.4, 1180.5, 1501 and 1531, Health and Safety Code.</w:t>
      </w:r>
    </w:p>
    <w:p w14:paraId="48EEF0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shd w:val="pct5" w:color="auto" w:fill="auto"/>
        </w:rPr>
      </w:pPr>
    </w:p>
    <w:p w14:paraId="701A5B0C" w14:textId="77777777" w:rsidR="00751868" w:rsidRDefault="00751868"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shd w:val="pct5" w:color="auto" w:fill="auto"/>
        </w:rPr>
      </w:pPr>
    </w:p>
    <w:p w14:paraId="119CFBD4" w14:textId="0EABCE69" w:rsidR="00C9744A" w:rsidRPr="009C5BA5" w:rsidRDefault="00C9744A" w:rsidP="00AA6E0C">
      <w:pPr>
        <w:pStyle w:val="Heading1"/>
      </w:pPr>
      <w:r w:rsidRPr="009C5BA5">
        <w:rPr>
          <w:shd w:val="pct5" w:color="auto" w:fill="auto"/>
        </w:rPr>
        <w:br w:type="page"/>
      </w:r>
      <w:r w:rsidRPr="009C5BA5">
        <w:lastRenderedPageBreak/>
        <w:t>Adopt Article 6, Section 82161 to read:</w:t>
      </w:r>
    </w:p>
    <w:p w14:paraId="4E75BE0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608978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2A995E4" w14:textId="52F42FD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b/>
          <w:szCs w:val="24"/>
          <w:u w:val="single"/>
        </w:rPr>
      </w:pPr>
      <w:r w:rsidRPr="009C5BA5">
        <w:rPr>
          <w:rFonts w:ascii="Arial" w:hAnsi="Arial" w:cs="Arial"/>
          <w:szCs w:val="24"/>
          <w:u w:val="single"/>
        </w:rPr>
        <w:t>Article 6.</w:t>
      </w:r>
      <w:r w:rsidR="000E2A1D">
        <w:rPr>
          <w:rFonts w:ascii="Arial" w:hAnsi="Arial" w:cs="Arial"/>
          <w:szCs w:val="24"/>
          <w:u w:val="single"/>
        </w:rPr>
        <w:t xml:space="preserve"> </w:t>
      </w:r>
      <w:r w:rsidRPr="009C5BA5">
        <w:rPr>
          <w:rFonts w:ascii="Arial" w:hAnsi="Arial" w:cs="Arial"/>
          <w:szCs w:val="24"/>
          <w:u w:val="single"/>
        </w:rPr>
        <w:t>CONTINUING REQUIREMENTS</w:t>
      </w:r>
    </w:p>
    <w:p w14:paraId="1EE83E1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EA2F8A2" w14:textId="77777777" w:rsidR="00C9744A" w:rsidRPr="00AA6E0C" w:rsidRDefault="00C9744A" w:rsidP="00AA6E0C">
      <w:pPr>
        <w:pStyle w:val="Heading2"/>
        <w:rPr>
          <w:u w:val="single"/>
        </w:rPr>
      </w:pPr>
      <w:r w:rsidRPr="00AA6E0C">
        <w:rPr>
          <w:u w:val="single"/>
        </w:rPr>
        <w:t>82161</w:t>
      </w:r>
      <w:r w:rsidRPr="00AA6E0C">
        <w:rPr>
          <w:u w:val="single"/>
        </w:rPr>
        <w:tab/>
        <w:t>EMERGENCY INTERVENTION DOCUMENTATION AND</w:t>
      </w:r>
      <w:r w:rsidRPr="00AA6E0C">
        <w:rPr>
          <w:u w:val="single"/>
        </w:rPr>
        <w:tab/>
      </w:r>
    </w:p>
    <w:p w14:paraId="5D29377E" w14:textId="77777777" w:rsidR="00C9744A" w:rsidRPr="00554B5D" w:rsidRDefault="00C9744A" w:rsidP="0080452B">
      <w:pPr>
        <w:pStyle w:val="Title1"/>
        <w:tabs>
          <w:tab w:val="clear" w:pos="1152"/>
          <w:tab w:val="clear" w:pos="9360"/>
        </w:tabs>
        <w:jc w:val="left"/>
        <w:rPr>
          <w:u w:val="single"/>
        </w:rPr>
      </w:pPr>
      <w:r w:rsidRPr="009C5BA5">
        <w:tab/>
      </w:r>
      <w:r w:rsidRPr="00554B5D">
        <w:rPr>
          <w:u w:val="single"/>
        </w:rPr>
        <w:t>REPORTING REQUIREMENTS</w:t>
      </w:r>
    </w:p>
    <w:p w14:paraId="1142B20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6B51E99" w14:textId="54014689"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Each use of manual restraint or seclusion shall be reported to the client's authorized representative, by telephone, no later than the next calendar day.</w:t>
      </w:r>
      <w:r w:rsidR="000E2A1D">
        <w:rPr>
          <w:rFonts w:ascii="Arial" w:hAnsi="Arial" w:cs="Arial"/>
          <w:szCs w:val="24"/>
          <w:u w:val="single"/>
        </w:rPr>
        <w:t xml:space="preserve"> </w:t>
      </w:r>
      <w:r w:rsidRPr="009C5BA5">
        <w:rPr>
          <w:rFonts w:ascii="Arial" w:hAnsi="Arial" w:cs="Arial"/>
          <w:szCs w:val="24"/>
          <w:u w:val="single"/>
        </w:rPr>
        <w:t>This report shall include the type of emergency intervention used, the duration of the manual restraint or seclusion, the time the event was reported to the authorized representative, and the time and response of the authorized representative and shall be documented in the client's file.</w:t>
      </w:r>
    </w:p>
    <w:p w14:paraId="2D639BD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15D584C" w14:textId="0DC23E08"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Each use of manual restraint or seclusion shall be reported to the Department in writing no later than the next business day.</w:t>
      </w:r>
      <w:r w:rsidR="000E2A1D">
        <w:rPr>
          <w:rFonts w:ascii="Arial" w:hAnsi="Arial" w:cs="Arial"/>
          <w:szCs w:val="24"/>
          <w:u w:val="single"/>
        </w:rPr>
        <w:t xml:space="preserve"> </w:t>
      </w:r>
      <w:r w:rsidRPr="009C5BA5">
        <w:rPr>
          <w:rFonts w:ascii="Arial" w:hAnsi="Arial" w:cs="Arial"/>
          <w:szCs w:val="24"/>
          <w:u w:val="single"/>
        </w:rPr>
        <w:t>This time frame shall supersede the reporting time frame required by Section 82061(</w:t>
      </w:r>
      <w:r>
        <w:rPr>
          <w:rFonts w:ascii="Arial" w:hAnsi="Arial" w:cs="Arial"/>
          <w:szCs w:val="24"/>
          <w:u w:val="single"/>
        </w:rPr>
        <w:t>a</w:t>
      </w:r>
      <w:r w:rsidRPr="009C5BA5">
        <w:rPr>
          <w:rFonts w:ascii="Arial" w:hAnsi="Arial" w:cs="Arial"/>
          <w:szCs w:val="24"/>
          <w:u w:val="single"/>
        </w:rPr>
        <w:t>).</w:t>
      </w:r>
    </w:p>
    <w:p w14:paraId="55113E5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1925F1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An incident report of the use of the manual restraint or seclusion shall be reviewed for accuracy and completeness and signed by the licensee or licensee's designee prior to submission to the Department.</w:t>
      </w:r>
    </w:p>
    <w:p w14:paraId="3755A42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B8766F9" w14:textId="4BBF1083"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 xml:space="preserve">If a manual restraint or seclusion technique that was not part of the </w:t>
      </w:r>
      <w:r w:rsidRPr="000C462E">
        <w:rPr>
          <w:rFonts w:ascii="Arial" w:hAnsi="Arial" w:cs="Arial"/>
          <w:szCs w:val="24"/>
          <w:u w:val="single"/>
        </w:rPr>
        <w:t>program’s</w:t>
      </w:r>
      <w:r w:rsidRPr="009C5BA5">
        <w:rPr>
          <w:rFonts w:ascii="Arial" w:hAnsi="Arial" w:cs="Arial"/>
          <w:szCs w:val="24"/>
          <w:u w:val="single"/>
        </w:rPr>
        <w:t xml:space="preserve"> Emergency Intervention Plan or the Individual Emergency Intervention Plan was used during the emergency </w:t>
      </w:r>
      <w:r w:rsidRPr="009C5BA5">
        <w:rPr>
          <w:rFonts w:ascii="Arial" w:eastAsia="Calibri" w:hAnsi="Arial" w:cs="Arial"/>
          <w:szCs w:val="24"/>
          <w:u w:val="single"/>
        </w:rPr>
        <w:t xml:space="preserve">intervention, the plan for corrective action, at minimum, shall require staff to repeat </w:t>
      </w:r>
      <w:r>
        <w:rPr>
          <w:rFonts w:ascii="Arial" w:eastAsia="Calibri" w:hAnsi="Arial" w:cs="Arial"/>
          <w:szCs w:val="24"/>
          <w:u w:val="single"/>
        </w:rPr>
        <w:t xml:space="preserve">the </w:t>
      </w:r>
      <w:r w:rsidRPr="009C5BA5">
        <w:rPr>
          <w:rFonts w:ascii="Arial" w:eastAsia="Calibri" w:hAnsi="Arial" w:cs="Arial"/>
          <w:szCs w:val="24"/>
          <w:u w:val="single"/>
        </w:rPr>
        <w:t>emergency intervention training</w:t>
      </w:r>
      <w:r w:rsidRPr="009C5BA5">
        <w:rPr>
          <w:rFonts w:ascii="Arial" w:hAnsi="Arial" w:cs="Arial"/>
          <w:szCs w:val="24"/>
          <w:u w:val="single"/>
        </w:rPr>
        <w:t>.</w:t>
      </w:r>
      <w:r w:rsidR="000E2A1D">
        <w:rPr>
          <w:rFonts w:ascii="Arial" w:hAnsi="Arial" w:cs="Arial"/>
          <w:szCs w:val="24"/>
          <w:u w:val="single"/>
        </w:rPr>
        <w:t xml:space="preserve"> </w:t>
      </w:r>
      <w:r w:rsidRPr="009C5BA5">
        <w:rPr>
          <w:rFonts w:ascii="Arial" w:hAnsi="Arial" w:cs="Arial"/>
          <w:szCs w:val="24"/>
          <w:u w:val="single"/>
        </w:rPr>
        <w:t xml:space="preserve">Within 24 hours of the licensee's discovery of non-compliance </w:t>
      </w:r>
      <w:r>
        <w:rPr>
          <w:rFonts w:ascii="Arial" w:hAnsi="Arial" w:cs="Arial"/>
          <w:szCs w:val="24"/>
          <w:u w:val="single"/>
        </w:rPr>
        <w:t>with</w:t>
      </w:r>
      <w:r w:rsidRPr="009C5BA5">
        <w:rPr>
          <w:rFonts w:ascii="Arial" w:hAnsi="Arial" w:cs="Arial"/>
          <w:szCs w:val="24"/>
          <w:u w:val="single"/>
        </w:rPr>
        <w:t xml:space="preserve"> the </w:t>
      </w:r>
      <w:r>
        <w:rPr>
          <w:rFonts w:ascii="Arial" w:hAnsi="Arial" w:cs="Arial"/>
          <w:szCs w:val="24"/>
          <w:u w:val="single"/>
        </w:rPr>
        <w:t xml:space="preserve">Emergency Intervention </w:t>
      </w:r>
      <w:r w:rsidRPr="009C5BA5">
        <w:rPr>
          <w:rFonts w:ascii="Arial" w:hAnsi="Arial" w:cs="Arial"/>
          <w:szCs w:val="24"/>
          <w:u w:val="single"/>
        </w:rPr>
        <w:t xml:space="preserve">Plan, the licensee shall also submit a plan for corrective action to the Department </w:t>
      </w:r>
      <w:r>
        <w:rPr>
          <w:rFonts w:ascii="Arial" w:hAnsi="Arial" w:cs="Arial"/>
          <w:szCs w:val="24"/>
          <w:u w:val="single"/>
        </w:rPr>
        <w:t>detailing how another violation of the Emergency Intervention Plan will be prevented</w:t>
      </w:r>
      <w:r w:rsidRPr="009C5BA5">
        <w:rPr>
          <w:rFonts w:ascii="Arial" w:hAnsi="Arial" w:cs="Arial"/>
          <w:szCs w:val="24"/>
          <w:u w:val="single"/>
        </w:rPr>
        <w:t>.</w:t>
      </w:r>
      <w:r w:rsidR="000E2A1D">
        <w:rPr>
          <w:rFonts w:ascii="Arial" w:hAnsi="Arial" w:cs="Arial"/>
          <w:szCs w:val="24"/>
          <w:u w:val="single"/>
        </w:rPr>
        <w:t xml:space="preserve"> </w:t>
      </w:r>
      <w:r w:rsidRPr="009C5BA5">
        <w:rPr>
          <w:rFonts w:ascii="Arial" w:hAnsi="Arial" w:cs="Arial"/>
          <w:szCs w:val="24"/>
          <w:u w:val="single"/>
        </w:rPr>
        <w:t>This</w:t>
      </w:r>
      <w:r w:rsidR="00353CAF">
        <w:rPr>
          <w:rFonts w:ascii="Arial" w:hAnsi="Arial" w:cs="Arial"/>
          <w:szCs w:val="24"/>
          <w:u w:val="single"/>
        </w:rPr>
        <w:t xml:space="preserve"> plan for corrective action</w:t>
      </w:r>
      <w:r w:rsidRPr="009C5BA5">
        <w:rPr>
          <w:rFonts w:ascii="Arial" w:hAnsi="Arial" w:cs="Arial"/>
          <w:szCs w:val="24"/>
          <w:u w:val="single"/>
        </w:rPr>
        <w:t xml:space="preserve"> shall not </w:t>
      </w:r>
      <w:r>
        <w:rPr>
          <w:rFonts w:ascii="Arial" w:hAnsi="Arial" w:cs="Arial"/>
          <w:szCs w:val="24"/>
          <w:u w:val="single"/>
        </w:rPr>
        <w:t>restrict</w:t>
      </w:r>
      <w:r w:rsidRPr="009C5BA5">
        <w:rPr>
          <w:rFonts w:ascii="Arial" w:hAnsi="Arial" w:cs="Arial"/>
          <w:szCs w:val="24"/>
          <w:u w:val="single"/>
        </w:rPr>
        <w:t xml:space="preserve"> the Department's authority to enforce applicable </w:t>
      </w:r>
      <w:r>
        <w:rPr>
          <w:rFonts w:ascii="Arial" w:hAnsi="Arial" w:cs="Arial"/>
          <w:szCs w:val="24"/>
          <w:u w:val="single"/>
        </w:rPr>
        <w:t>law</w:t>
      </w:r>
      <w:r w:rsidRPr="009C5BA5">
        <w:rPr>
          <w:rFonts w:ascii="Arial" w:hAnsi="Arial" w:cs="Arial"/>
          <w:szCs w:val="24"/>
          <w:u w:val="single"/>
        </w:rPr>
        <w:t>.</w:t>
      </w:r>
    </w:p>
    <w:p w14:paraId="4486537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03DFE7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The report in Section 82161(b) above must include the following:</w:t>
      </w:r>
    </w:p>
    <w:p w14:paraId="1558C29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92E42A0" w14:textId="57FBECA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A description of the client's behavior that required the use of manual restraint or seclusion, and description of the factors</w:t>
      </w:r>
      <w:r w:rsidR="0052686D">
        <w:rPr>
          <w:rFonts w:ascii="Arial" w:hAnsi="Arial" w:cs="Arial"/>
          <w:szCs w:val="24"/>
          <w:u w:val="single"/>
        </w:rPr>
        <w:t xml:space="preserve"> which caused the manual restraint or seclusion</w:t>
      </w:r>
      <w:r w:rsidRPr="009C5BA5">
        <w:rPr>
          <w:rFonts w:ascii="Arial" w:hAnsi="Arial" w:cs="Arial"/>
          <w:szCs w:val="24"/>
          <w:u w:val="single"/>
        </w:rPr>
        <w:t xml:space="preserve">, including </w:t>
      </w:r>
      <w:r>
        <w:rPr>
          <w:rFonts w:ascii="Arial" w:hAnsi="Arial" w:cs="Arial"/>
          <w:szCs w:val="24"/>
          <w:u w:val="single"/>
        </w:rPr>
        <w:t xml:space="preserve">the </w:t>
      </w:r>
      <w:r w:rsidRPr="009C5BA5">
        <w:rPr>
          <w:rFonts w:ascii="Arial" w:hAnsi="Arial" w:cs="Arial"/>
          <w:szCs w:val="24"/>
          <w:u w:val="single"/>
        </w:rPr>
        <w:t>behaviors of others which led to the intervention.</w:t>
      </w:r>
    </w:p>
    <w:p w14:paraId="4EBE9BD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16D44E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Description of what manual restraints were used, how long the client was restrained or secluded, and if the restraint resulted in the use of seclusion.</w:t>
      </w:r>
    </w:p>
    <w:p w14:paraId="57F9E5F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8F7A1C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u w:val="single"/>
        </w:rPr>
        <w:t>(3)</w:t>
      </w:r>
      <w:r w:rsidRPr="009C5BA5">
        <w:rPr>
          <w:rFonts w:ascii="Arial" w:hAnsi="Arial" w:cs="Arial"/>
          <w:szCs w:val="24"/>
        </w:rPr>
        <w:tab/>
      </w:r>
      <w:r>
        <w:rPr>
          <w:rFonts w:ascii="Arial" w:hAnsi="Arial" w:cs="Arial"/>
          <w:szCs w:val="24"/>
        </w:rPr>
        <w:t xml:space="preserve">A </w:t>
      </w:r>
      <w:r>
        <w:rPr>
          <w:rFonts w:ascii="Arial" w:hAnsi="Arial" w:cs="Arial"/>
          <w:szCs w:val="24"/>
          <w:u w:val="single"/>
        </w:rPr>
        <w:t>d</w:t>
      </w:r>
      <w:r w:rsidRPr="009C5BA5">
        <w:rPr>
          <w:rFonts w:ascii="Arial" w:hAnsi="Arial" w:cs="Arial"/>
          <w:szCs w:val="24"/>
          <w:u w:val="single"/>
        </w:rPr>
        <w:t>escription of what non-physical interventions were utilized prior to the use of the manual restraint or seclusion</w:t>
      </w:r>
      <w:r>
        <w:rPr>
          <w:rFonts w:ascii="Arial" w:hAnsi="Arial" w:cs="Arial"/>
          <w:szCs w:val="24"/>
          <w:u w:val="single"/>
        </w:rPr>
        <w:t xml:space="preserve"> and</w:t>
      </w:r>
      <w:r w:rsidRPr="009C5BA5">
        <w:rPr>
          <w:rFonts w:ascii="Arial" w:hAnsi="Arial" w:cs="Arial"/>
          <w:szCs w:val="24"/>
          <w:u w:val="single"/>
        </w:rPr>
        <w:t xml:space="preserve"> explanation of why more restrictive interventions were necessary.</w:t>
      </w:r>
    </w:p>
    <w:p w14:paraId="3F060FF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69EFA7A" w14:textId="259CF71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 xml:space="preserve">The client's verbal response and physical appearance, including a description of any injuries at the completion of the manual restraint or seclusion, whether they are related to the manual restraint or seclusion, </w:t>
      </w:r>
      <w:r w:rsidR="00AB217B">
        <w:rPr>
          <w:rFonts w:ascii="Arial" w:hAnsi="Arial" w:cs="Arial"/>
          <w:szCs w:val="24"/>
          <w:u w:val="single"/>
        </w:rPr>
        <w:t xml:space="preserve">what type of medical treatment was sought, where the client was taken, or an explanation if medical treatment was not sought for injuries, </w:t>
      </w:r>
      <w:r w:rsidRPr="009C5BA5">
        <w:rPr>
          <w:rFonts w:ascii="Arial" w:hAnsi="Arial" w:cs="Arial"/>
          <w:szCs w:val="24"/>
          <w:u w:val="single"/>
        </w:rPr>
        <w:t xml:space="preserve">and how the licensee became aware of </w:t>
      </w:r>
      <w:r>
        <w:rPr>
          <w:rFonts w:ascii="Arial" w:hAnsi="Arial" w:cs="Arial"/>
          <w:szCs w:val="24"/>
          <w:u w:val="single"/>
        </w:rPr>
        <w:t>any injuries</w:t>
      </w:r>
      <w:r w:rsidRPr="009C5BA5">
        <w:rPr>
          <w:rFonts w:ascii="Arial" w:hAnsi="Arial" w:cs="Arial"/>
          <w:szCs w:val="24"/>
          <w:u w:val="single"/>
        </w:rPr>
        <w:t>.</w:t>
      </w:r>
    </w:p>
    <w:p w14:paraId="7BFBF74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C4B5523" w14:textId="7AAA205A"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Description of</w:t>
      </w:r>
      <w:r w:rsidR="00AB217B">
        <w:rPr>
          <w:rFonts w:ascii="Arial" w:hAnsi="Arial" w:cs="Arial"/>
          <w:szCs w:val="24"/>
          <w:u w:val="single"/>
        </w:rPr>
        <w:t xml:space="preserve"> any</w:t>
      </w:r>
      <w:r w:rsidRPr="009C5BA5">
        <w:rPr>
          <w:rFonts w:ascii="Arial" w:hAnsi="Arial" w:cs="Arial"/>
          <w:szCs w:val="24"/>
          <w:u w:val="single"/>
        </w:rPr>
        <w:t xml:space="preserve"> injuries </w:t>
      </w:r>
      <w:r>
        <w:rPr>
          <w:rFonts w:ascii="Arial" w:hAnsi="Arial" w:cs="Arial"/>
          <w:szCs w:val="24"/>
          <w:u w:val="single"/>
        </w:rPr>
        <w:t>sustained by staff</w:t>
      </w:r>
      <w:r w:rsidRPr="009C5BA5">
        <w:rPr>
          <w:rFonts w:ascii="Arial" w:hAnsi="Arial" w:cs="Arial"/>
          <w:szCs w:val="24"/>
          <w:u w:val="single"/>
        </w:rPr>
        <w:t xml:space="preserve">, what type of medical treatment was sought and </w:t>
      </w:r>
      <w:r>
        <w:rPr>
          <w:rFonts w:ascii="Arial" w:hAnsi="Arial" w:cs="Arial"/>
          <w:szCs w:val="24"/>
          <w:u w:val="single"/>
        </w:rPr>
        <w:t xml:space="preserve">either where the </w:t>
      </w:r>
      <w:r w:rsidR="00AB217B">
        <w:rPr>
          <w:rFonts w:ascii="Arial" w:hAnsi="Arial" w:cs="Arial"/>
          <w:szCs w:val="24"/>
          <w:u w:val="single"/>
        </w:rPr>
        <w:t xml:space="preserve">staff </w:t>
      </w:r>
      <w:r>
        <w:rPr>
          <w:rFonts w:ascii="Arial" w:hAnsi="Arial" w:cs="Arial"/>
          <w:szCs w:val="24"/>
          <w:u w:val="single"/>
        </w:rPr>
        <w:t>was</w:t>
      </w:r>
      <w:r w:rsidRPr="009C5BA5">
        <w:rPr>
          <w:rFonts w:ascii="Arial" w:hAnsi="Arial" w:cs="Arial"/>
          <w:szCs w:val="24"/>
          <w:u w:val="single"/>
        </w:rPr>
        <w:t xml:space="preserve"> taken</w:t>
      </w:r>
      <w:r>
        <w:rPr>
          <w:rFonts w:ascii="Arial" w:hAnsi="Arial" w:cs="Arial"/>
          <w:szCs w:val="24"/>
          <w:u w:val="single"/>
        </w:rPr>
        <w:t>,</w:t>
      </w:r>
      <w:r w:rsidRPr="009C5BA5">
        <w:rPr>
          <w:rFonts w:ascii="Arial" w:hAnsi="Arial" w:cs="Arial"/>
          <w:szCs w:val="24"/>
          <w:u w:val="single"/>
        </w:rPr>
        <w:t xml:space="preserve"> or an explanation if medical treatment was not sought for injuries.</w:t>
      </w:r>
    </w:p>
    <w:p w14:paraId="410DE57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D2930E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 xml:space="preserve">Name(s) of </w:t>
      </w:r>
      <w:r w:rsidRPr="000C462E">
        <w:rPr>
          <w:rFonts w:ascii="Arial" w:hAnsi="Arial" w:cs="Arial"/>
          <w:szCs w:val="24"/>
          <w:u w:val="single"/>
        </w:rPr>
        <w:t>program</w:t>
      </w:r>
      <w:r w:rsidRPr="009C5BA5">
        <w:rPr>
          <w:rFonts w:ascii="Arial" w:hAnsi="Arial" w:cs="Arial"/>
          <w:szCs w:val="24"/>
          <w:u w:val="single"/>
        </w:rPr>
        <w:t xml:space="preserve"> personnel who participated in or witnessed the manual restraint or seclusion.</w:t>
      </w:r>
    </w:p>
    <w:p w14:paraId="404678A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A901508" w14:textId="6BA821B1"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00AB217B" w:rsidRPr="00373CC6">
        <w:rPr>
          <w:rFonts w:ascii="Arial" w:hAnsi="Arial" w:cs="Arial"/>
          <w:szCs w:val="24"/>
          <w:u w:val="single"/>
        </w:rPr>
        <w:t>If the manual restraint or seclusion continued for more than 15 minutes, the</w:t>
      </w:r>
      <w:r w:rsidR="00AB217B">
        <w:rPr>
          <w:rFonts w:ascii="Arial" w:hAnsi="Arial" w:cs="Arial"/>
          <w:szCs w:val="24"/>
        </w:rPr>
        <w:t xml:space="preserve"> </w:t>
      </w:r>
      <w:r w:rsidR="00AB217B">
        <w:rPr>
          <w:rFonts w:ascii="Arial" w:hAnsi="Arial" w:cs="Arial"/>
          <w:szCs w:val="24"/>
          <w:u w:val="single"/>
        </w:rPr>
        <w:t>n</w:t>
      </w:r>
      <w:r w:rsidRPr="009C5BA5">
        <w:rPr>
          <w:rFonts w:ascii="Arial" w:hAnsi="Arial" w:cs="Arial"/>
          <w:szCs w:val="24"/>
          <w:u w:val="single"/>
        </w:rPr>
        <w:t>ame of the administrator who approved the continuation of the manual restraint or seclusion.</w:t>
      </w:r>
    </w:p>
    <w:p w14:paraId="3483B6B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C063A8A" w14:textId="3289B766"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(8)</w:t>
      </w:r>
      <w:r w:rsidRPr="009C5BA5">
        <w:rPr>
          <w:rFonts w:ascii="Arial" w:hAnsi="Arial" w:cs="Arial"/>
          <w:szCs w:val="24"/>
        </w:rPr>
        <w:tab/>
      </w:r>
      <w:r w:rsidRPr="009C5BA5">
        <w:rPr>
          <w:rFonts w:ascii="Arial" w:hAnsi="Arial" w:cs="Arial"/>
          <w:szCs w:val="24"/>
          <w:u w:val="single"/>
        </w:rPr>
        <w:t xml:space="preserve">If it is determined in the debriefing, as required in Section 82168.3, that </w:t>
      </w:r>
      <w:r w:rsidRPr="000C462E">
        <w:rPr>
          <w:rFonts w:ascii="Arial" w:hAnsi="Arial" w:cs="Arial"/>
          <w:szCs w:val="24"/>
          <w:u w:val="single"/>
        </w:rPr>
        <w:t>program</w:t>
      </w:r>
      <w:r w:rsidRPr="009C5BA5">
        <w:rPr>
          <w:rFonts w:ascii="Arial" w:hAnsi="Arial" w:cs="Arial"/>
          <w:szCs w:val="24"/>
          <w:u w:val="single"/>
        </w:rPr>
        <w:t xml:space="preserve"> personnel did not adequately attempt</w:t>
      </w:r>
      <w:r w:rsidR="00AB217B">
        <w:rPr>
          <w:rFonts w:ascii="Arial" w:hAnsi="Arial" w:cs="Arial"/>
          <w:szCs w:val="24"/>
          <w:u w:val="single"/>
        </w:rPr>
        <w:t xml:space="preserve"> other de-escalation methods</w:t>
      </w:r>
      <w:r w:rsidRPr="009C5BA5">
        <w:rPr>
          <w:rFonts w:ascii="Arial" w:hAnsi="Arial" w:cs="Arial"/>
          <w:szCs w:val="24"/>
          <w:u w:val="single"/>
        </w:rPr>
        <w:t xml:space="preserve"> to prevent the manual restraint or seclusion, a description of what action should have been taken by </w:t>
      </w:r>
      <w:r w:rsidRPr="000C462E">
        <w:rPr>
          <w:rFonts w:ascii="Arial" w:hAnsi="Arial" w:cs="Arial"/>
          <w:szCs w:val="24"/>
          <w:u w:val="single"/>
        </w:rPr>
        <w:t>program</w:t>
      </w:r>
      <w:r w:rsidRPr="00554B5D">
        <w:rPr>
          <w:rFonts w:ascii="Arial" w:hAnsi="Arial" w:cs="Arial"/>
          <w:szCs w:val="24"/>
          <w:u w:val="single"/>
        </w:rPr>
        <w:t xml:space="preserve"> </w:t>
      </w:r>
      <w:r w:rsidRPr="009C5BA5">
        <w:rPr>
          <w:rFonts w:ascii="Arial" w:hAnsi="Arial" w:cs="Arial"/>
          <w:szCs w:val="24"/>
          <w:u w:val="single"/>
        </w:rPr>
        <w:t>personnel to prevent the manual restraint or seclusion incident shall be documented.</w:t>
      </w:r>
      <w:r w:rsidR="000E2A1D">
        <w:rPr>
          <w:rFonts w:ascii="Arial" w:hAnsi="Arial" w:cs="Arial"/>
          <w:szCs w:val="24"/>
          <w:u w:val="single"/>
        </w:rPr>
        <w:t xml:space="preserve"> </w:t>
      </w:r>
      <w:r w:rsidRPr="009C5BA5">
        <w:rPr>
          <w:rFonts w:ascii="Arial" w:hAnsi="Arial" w:cs="Arial"/>
          <w:szCs w:val="24"/>
          <w:u w:val="single"/>
        </w:rPr>
        <w:t>This documentation shall also include what corrective action will be taken or not taken and why.</w:t>
      </w:r>
    </w:p>
    <w:p w14:paraId="56009DB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0AF70A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(9)</w:t>
      </w:r>
      <w:r w:rsidRPr="009C5BA5">
        <w:rPr>
          <w:rFonts w:ascii="Arial" w:hAnsi="Arial" w:cs="Arial"/>
          <w:szCs w:val="24"/>
        </w:rPr>
        <w:tab/>
      </w:r>
      <w:r w:rsidRPr="009C5BA5">
        <w:rPr>
          <w:rFonts w:ascii="Arial" w:hAnsi="Arial" w:cs="Arial"/>
          <w:szCs w:val="24"/>
          <w:u w:val="single"/>
        </w:rPr>
        <w:t xml:space="preserve">If law enforcement was involved, a description of the precipitating factors, including </w:t>
      </w:r>
      <w:r>
        <w:rPr>
          <w:rFonts w:ascii="Arial" w:hAnsi="Arial" w:cs="Arial"/>
          <w:szCs w:val="24"/>
          <w:u w:val="single"/>
        </w:rPr>
        <w:t xml:space="preserve">the </w:t>
      </w:r>
      <w:r w:rsidRPr="009C5BA5">
        <w:rPr>
          <w:rFonts w:ascii="Arial" w:hAnsi="Arial" w:cs="Arial"/>
          <w:szCs w:val="24"/>
          <w:u w:val="single"/>
        </w:rPr>
        <w:t>behaviors of others, which led to the police intervention.</w:t>
      </w:r>
    </w:p>
    <w:p w14:paraId="1581F4E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59D6F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(10)</w:t>
      </w:r>
      <w:r w:rsidRPr="009C5BA5">
        <w:rPr>
          <w:rFonts w:ascii="Arial" w:hAnsi="Arial" w:cs="Arial"/>
          <w:szCs w:val="24"/>
        </w:rPr>
        <w:tab/>
      </w:r>
      <w:r w:rsidRPr="009C5BA5">
        <w:rPr>
          <w:rFonts w:ascii="Arial" w:hAnsi="Arial" w:cs="Arial"/>
          <w:szCs w:val="24"/>
          <w:u w:val="single"/>
        </w:rPr>
        <w:t>Date and time of other manual restraint or seclusion involving the same client in the past 24 hours.</w:t>
      </w:r>
    </w:p>
    <w:p w14:paraId="73D2224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F7AD7B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3728F0">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If it is necessary to continue the use of manual restraint or seclusion for more than 15 minutes it shall be documented in accordance with Section 82122(e)(6)(A)1.</w:t>
      </w:r>
    </w:p>
    <w:p w14:paraId="06B3399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4B4233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A copy of the incident report shall be made available for review, inspection, audit or copy, upon request, by the Department as specified in Section 82070.</w:t>
      </w:r>
    </w:p>
    <w:p w14:paraId="2DB840B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0975B6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 xml:space="preserve">The information required in </w:t>
      </w:r>
      <w:r>
        <w:rPr>
          <w:rFonts w:ascii="Arial" w:hAnsi="Arial" w:cs="Arial"/>
          <w:szCs w:val="24"/>
          <w:u w:val="single"/>
        </w:rPr>
        <w:t>S</w:t>
      </w:r>
      <w:r w:rsidRPr="009C5BA5">
        <w:rPr>
          <w:rFonts w:ascii="Arial" w:hAnsi="Arial" w:cs="Arial"/>
          <w:szCs w:val="24"/>
          <w:u w:val="single"/>
        </w:rPr>
        <w:t>ubdivision (b), shall be documented following the use of manual restraint or seclusion no later than the end of the working shift(s) of the staff(s) who participated in the manual restraint or seclusion, or both.</w:t>
      </w:r>
    </w:p>
    <w:p w14:paraId="1999B39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88A89E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lastRenderedPageBreak/>
        <w:t>(g)</w:t>
      </w:r>
      <w:r w:rsidRPr="009C5BA5">
        <w:rPr>
          <w:rFonts w:ascii="Arial" w:hAnsi="Arial" w:cs="Arial"/>
          <w:szCs w:val="24"/>
        </w:rPr>
        <w:tab/>
      </w:r>
      <w:r w:rsidRPr="009C5BA5">
        <w:rPr>
          <w:rFonts w:ascii="Arial" w:hAnsi="Arial" w:cs="Arial"/>
          <w:szCs w:val="24"/>
          <w:u w:val="single"/>
        </w:rPr>
        <w:t>The licensee shall maintain a monthly log of information related to each use of manual restraint or seclusion, which includes:</w:t>
      </w:r>
    </w:p>
    <w:p w14:paraId="35D9670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051E735"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name of each client for which a manual restraint or seclusion was used.</w:t>
      </w:r>
    </w:p>
    <w:p w14:paraId="111FC58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AE9ADD4"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date and time of the manual restraint or seclusion.</w:t>
      </w:r>
    </w:p>
    <w:p w14:paraId="41BE531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D857DBB"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firstLine="99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The duration of time of the manual restraint or seclusion.</w:t>
      </w:r>
    </w:p>
    <w:p w14:paraId="45353E8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6ABD752" w14:textId="44041C1D"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080" w:hanging="90"/>
        <w:jc w:val="left"/>
        <w:rPr>
          <w:rFonts w:ascii="Arial" w:hAnsi="Arial" w:cs="Arial"/>
          <w:szCs w:val="24"/>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The behaviors of others connected to the incident and factors that contributed to the incident.</w:t>
      </w:r>
    </w:p>
    <w:p w14:paraId="2970335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06D6BB0" w14:textId="6D6362C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080" w:hanging="196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00AB217B">
        <w:rPr>
          <w:rFonts w:ascii="Arial" w:hAnsi="Arial" w:cs="Arial"/>
          <w:szCs w:val="24"/>
        </w:rPr>
        <w:tab/>
      </w:r>
      <w:r w:rsidRPr="009C5BA5">
        <w:rPr>
          <w:rFonts w:ascii="Arial" w:hAnsi="Arial" w:cs="Arial"/>
          <w:szCs w:val="24"/>
          <w:u w:val="single"/>
        </w:rPr>
        <w:t xml:space="preserve">The name(s) and job title(s) of staff that participated in the manual restraint or </w:t>
      </w:r>
      <w:r w:rsidR="00AB217B">
        <w:rPr>
          <w:rFonts w:ascii="Arial" w:hAnsi="Arial" w:cs="Arial"/>
          <w:szCs w:val="24"/>
        </w:rPr>
        <w:tab/>
      </w:r>
      <w:r w:rsidRPr="009C5BA5">
        <w:rPr>
          <w:rFonts w:ascii="Arial" w:hAnsi="Arial" w:cs="Arial"/>
          <w:szCs w:val="24"/>
          <w:u w:val="single"/>
        </w:rPr>
        <w:t>seclusion.</w:t>
      </w:r>
    </w:p>
    <w:p w14:paraId="10C920C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EFBEE21" w14:textId="3F29FC09"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1080" w:hanging="1080"/>
        <w:jc w:val="left"/>
        <w:rPr>
          <w:rFonts w:ascii="Arial" w:hAnsi="Arial" w:cs="Arial"/>
          <w:szCs w:val="24"/>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00AB217B">
        <w:rPr>
          <w:rFonts w:ascii="Arial" w:hAnsi="Arial" w:cs="Arial"/>
          <w:szCs w:val="24"/>
        </w:rPr>
        <w:tab/>
      </w:r>
      <w:r w:rsidRPr="009C5BA5">
        <w:rPr>
          <w:rFonts w:ascii="Arial" w:hAnsi="Arial" w:cs="Arial"/>
          <w:szCs w:val="24"/>
          <w:u w:val="single"/>
        </w:rPr>
        <w:t>The name of the administrator that approved the continuation of the manual restraint or seclusion for more than 15 minutes, if applicable.</w:t>
      </w:r>
    </w:p>
    <w:p w14:paraId="71EB2E6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660B52E" w14:textId="77777777" w:rsidR="00C9744A" w:rsidRPr="009C5BA5" w:rsidRDefault="00C9744A" w:rsidP="00EF7CD8">
      <w:pPr>
        <w:pStyle w:val="body"/>
        <w:tabs>
          <w:tab w:val="clear" w:pos="576"/>
          <w:tab w:val="clear" w:pos="1152"/>
          <w:tab w:val="clear" w:pos="1728"/>
          <w:tab w:val="clear" w:pos="2304"/>
          <w:tab w:val="clear" w:pos="2880"/>
          <w:tab w:val="clear" w:pos="3456"/>
          <w:tab w:val="clear" w:pos="4032"/>
          <w:tab w:val="clear" w:pos="4608"/>
          <w:tab w:val="clear" w:pos="5184"/>
        </w:tabs>
        <w:ind w:left="90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Pr="009C5BA5">
        <w:rPr>
          <w:rFonts w:ascii="Arial" w:hAnsi="Arial" w:cs="Arial"/>
          <w:szCs w:val="24"/>
          <w:u w:val="single"/>
        </w:rPr>
        <w:t xml:space="preserve">A description of the manual restraint or seclusion and type used, including: </w:t>
      </w:r>
    </w:p>
    <w:p w14:paraId="27139EB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6BCE019" w14:textId="520C4BA5"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firstLine="2070"/>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outcome to the client, including injury or death.</w:t>
      </w:r>
    </w:p>
    <w:p w14:paraId="06EDDE1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E6E35B4" w14:textId="3CBECCB6"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firstLine="2070"/>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The outcome to the staff, including injury or death.</w:t>
      </w:r>
    </w:p>
    <w:p w14:paraId="150F255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1174FB3" w14:textId="358B1923"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left="19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Whether the injury in Section 8</w:t>
      </w:r>
      <w:r>
        <w:rPr>
          <w:rFonts w:ascii="Arial" w:hAnsi="Arial" w:cs="Arial"/>
          <w:szCs w:val="24"/>
          <w:u w:val="single"/>
        </w:rPr>
        <w:t>21</w:t>
      </w:r>
      <w:r w:rsidRPr="009C5BA5">
        <w:rPr>
          <w:rFonts w:ascii="Arial" w:hAnsi="Arial" w:cs="Arial"/>
          <w:szCs w:val="24"/>
          <w:u w:val="single"/>
        </w:rPr>
        <w:t>61(g)(7)(A) and (B) above was serious as defined in Health and Safety Code section 1180.1(g)</w:t>
      </w:r>
    </w:p>
    <w:p w14:paraId="76592D2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62590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7A33BBC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DB8FD9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1180.1 provides in pertinent part:</w:t>
      </w:r>
    </w:p>
    <w:p w14:paraId="2CE6755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0301D0A" w14:textId="0203D9D6" w:rsidR="00C9744A" w:rsidRPr="009C5BA5" w:rsidRDefault="00C9744A" w:rsidP="00AB217B">
      <w:pPr>
        <w:pStyle w:val="body"/>
        <w:tabs>
          <w:tab w:val="clear" w:pos="576"/>
          <w:tab w:val="clear" w:pos="1152"/>
          <w:tab w:val="clear" w:pos="1728"/>
          <w:tab w:val="clear" w:pos="2304"/>
          <w:tab w:val="clear" w:pos="2880"/>
          <w:tab w:val="clear" w:pos="3456"/>
          <w:tab w:val="clear" w:pos="4032"/>
          <w:tab w:val="clear" w:pos="4608"/>
          <w:tab w:val="clear" w:pos="5184"/>
        </w:tabs>
        <w:ind w:left="1440" w:hanging="72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(g)</w:t>
      </w:r>
      <w:r w:rsidRPr="009C5BA5">
        <w:rPr>
          <w:rFonts w:ascii="Arial" w:hAnsi="Arial" w:cs="Arial"/>
          <w:szCs w:val="24"/>
        </w:rPr>
        <w:tab/>
      </w:r>
      <w:r w:rsidRPr="009C5BA5">
        <w:rPr>
          <w:rFonts w:ascii="Arial" w:hAnsi="Arial" w:cs="Arial"/>
          <w:szCs w:val="24"/>
          <w:u w:val="single"/>
        </w:rPr>
        <w:t>"Serious injury" means significant impairment of the physical condition as determined by qualified medical personnel, and includes, but is not limited to, burns, lacerations, bone fractures, substantial hematoma, or injuries to internal organs.</w:t>
      </w:r>
    </w:p>
    <w:p w14:paraId="70D6D65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CE9629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2077B09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ABE6F31" w14:textId="165B9B16"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left="1170"/>
        <w:jc w:val="left"/>
        <w:rPr>
          <w:rFonts w:ascii="Arial" w:hAnsi="Arial" w:cs="Arial"/>
          <w:szCs w:val="24"/>
          <w:u w:val="single"/>
        </w:rPr>
      </w:pPr>
      <w:r w:rsidRPr="009C5BA5">
        <w:rPr>
          <w:rFonts w:ascii="Arial" w:hAnsi="Arial" w:cs="Arial"/>
          <w:szCs w:val="24"/>
          <w:u w:val="single"/>
        </w:rPr>
        <w:t>(8)</w:t>
      </w:r>
      <w:r w:rsidRPr="009C5BA5">
        <w:rPr>
          <w:rFonts w:ascii="Arial" w:hAnsi="Arial" w:cs="Arial"/>
          <w:szCs w:val="24"/>
        </w:rPr>
        <w:tab/>
      </w:r>
      <w:r w:rsidRPr="009C5BA5">
        <w:rPr>
          <w:rFonts w:ascii="Arial" w:hAnsi="Arial" w:cs="Arial"/>
          <w:szCs w:val="24"/>
          <w:u w:val="single"/>
        </w:rPr>
        <w:t>The total number of incidents of manual restraint and the total number of incidents of seclusion per month.</w:t>
      </w:r>
    </w:p>
    <w:p w14:paraId="66BC789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76A8E1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(9)</w:t>
      </w:r>
      <w:r w:rsidRPr="009C5BA5">
        <w:rPr>
          <w:rFonts w:ascii="Arial" w:hAnsi="Arial" w:cs="Arial"/>
          <w:szCs w:val="24"/>
        </w:rPr>
        <w:tab/>
      </w:r>
      <w:r w:rsidRPr="009C5BA5">
        <w:rPr>
          <w:rFonts w:ascii="Arial" w:hAnsi="Arial" w:cs="Arial"/>
          <w:szCs w:val="24"/>
          <w:u w:val="single"/>
        </w:rPr>
        <w:t>The total number of serious injuries to clients as a result of manual restraint or seclusion per month.</w:t>
      </w:r>
    </w:p>
    <w:p w14:paraId="7DD92D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FA98229" w14:textId="77777777" w:rsidR="00C9744A" w:rsidRPr="009C5BA5" w:rsidRDefault="00C9744A" w:rsidP="0080452B">
      <w:pPr>
        <w:ind w:left="1152" w:hanging="1152"/>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u w:val="single"/>
        </w:rPr>
        <w:t>(10)</w:t>
      </w:r>
      <w:r w:rsidRPr="009C5BA5">
        <w:rPr>
          <w:rFonts w:ascii="Arial" w:hAnsi="Arial" w:cs="Arial"/>
          <w:szCs w:val="24"/>
        </w:rPr>
        <w:tab/>
      </w:r>
      <w:r w:rsidRPr="009C5BA5">
        <w:rPr>
          <w:rFonts w:ascii="Arial" w:hAnsi="Arial" w:cs="Arial"/>
          <w:szCs w:val="24"/>
          <w:u w:val="single"/>
        </w:rPr>
        <w:t>The total number of non-serious injuries to clients as a result of manual restraint or seclusion per month.</w:t>
      </w:r>
    </w:p>
    <w:p w14:paraId="74F32241" w14:textId="77777777" w:rsidR="00C9744A" w:rsidRPr="009C5BA5" w:rsidRDefault="00C9744A" w:rsidP="0080452B">
      <w:pPr>
        <w:jc w:val="left"/>
        <w:rPr>
          <w:rFonts w:ascii="Arial" w:hAnsi="Arial" w:cs="Arial"/>
          <w:szCs w:val="24"/>
          <w:u w:val="single"/>
        </w:rPr>
      </w:pPr>
    </w:p>
    <w:p w14:paraId="2E75FCC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(11)</w:t>
      </w:r>
      <w:r w:rsidRPr="009C5BA5">
        <w:rPr>
          <w:rFonts w:ascii="Arial" w:hAnsi="Arial" w:cs="Arial"/>
          <w:szCs w:val="24"/>
        </w:rPr>
        <w:tab/>
      </w:r>
      <w:r w:rsidRPr="009C5BA5">
        <w:rPr>
          <w:rFonts w:ascii="Arial" w:hAnsi="Arial" w:cs="Arial"/>
          <w:szCs w:val="24"/>
          <w:u w:val="single"/>
        </w:rPr>
        <w:t>The total number of serious injuries to staff as a result of manual restraint or seclusion per month.</w:t>
      </w:r>
    </w:p>
    <w:p w14:paraId="7F6ECD6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8CBFA2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(12)</w:t>
      </w:r>
      <w:r w:rsidRPr="009C5BA5">
        <w:rPr>
          <w:rFonts w:ascii="Arial" w:hAnsi="Arial" w:cs="Arial"/>
          <w:szCs w:val="24"/>
        </w:rPr>
        <w:tab/>
      </w:r>
      <w:r w:rsidRPr="009C5BA5">
        <w:rPr>
          <w:rFonts w:ascii="Arial" w:hAnsi="Arial" w:cs="Arial"/>
          <w:szCs w:val="24"/>
          <w:u w:val="single"/>
        </w:rPr>
        <w:t xml:space="preserve">The number of deaths per month that occur to a client while in a manual restraint or seclusion, or where it is reasonable to assume that a death was related to the use of manual restraint or seclusion. </w:t>
      </w:r>
    </w:p>
    <w:p w14:paraId="2449B56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AC1834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(h)</w:t>
      </w:r>
      <w:r w:rsidRPr="009C5BA5">
        <w:rPr>
          <w:rFonts w:ascii="Arial" w:hAnsi="Arial" w:cs="Arial"/>
          <w:szCs w:val="24"/>
        </w:rPr>
        <w:tab/>
      </w:r>
      <w:r w:rsidRPr="009C5BA5">
        <w:rPr>
          <w:rFonts w:ascii="Arial" w:hAnsi="Arial" w:cs="Arial"/>
          <w:szCs w:val="24"/>
          <w:u w:val="single"/>
        </w:rPr>
        <w:t>The monthly log specified in (g) shall be available for review, inspection, audit and copy, upon request, by the Department.</w:t>
      </w:r>
    </w:p>
    <w:p w14:paraId="2CD5A6C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B6C5A1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6C9F65C"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 xml:space="preserve">Authority </w:t>
      </w:r>
      <w:r>
        <w:rPr>
          <w:rFonts w:ascii="Arial" w:hAnsi="Arial" w:cs="Arial"/>
          <w:szCs w:val="24"/>
          <w:u w:val="single"/>
        </w:rPr>
        <w:t>c</w:t>
      </w:r>
      <w:r w:rsidRPr="009C5BA5">
        <w:rPr>
          <w:rFonts w:ascii="Arial" w:hAnsi="Arial" w:cs="Arial"/>
          <w:szCs w:val="24"/>
          <w:u w:val="single"/>
        </w:rPr>
        <w:t>ited:</w:t>
      </w:r>
      <w:r w:rsidRPr="009C5BA5">
        <w:rPr>
          <w:rFonts w:ascii="Arial" w:hAnsi="Arial" w:cs="Arial"/>
          <w:szCs w:val="24"/>
        </w:rPr>
        <w:tab/>
      </w:r>
      <w:r w:rsidRPr="009C5BA5">
        <w:rPr>
          <w:rFonts w:ascii="Arial" w:hAnsi="Arial" w:cs="Arial"/>
          <w:szCs w:val="24"/>
          <w:u w:val="single"/>
        </w:rPr>
        <w:t>Section 1530, 1530.1 Health and Safety Code.</w:t>
      </w:r>
    </w:p>
    <w:p w14:paraId="2CFCE983" w14:textId="77777777" w:rsidR="00C9744A" w:rsidRPr="009C5BA5" w:rsidRDefault="00C9744A" w:rsidP="0080452B">
      <w:pPr>
        <w:pStyle w:val="authority"/>
        <w:tabs>
          <w:tab w:val="clear" w:pos="1728"/>
        </w:tabs>
        <w:jc w:val="left"/>
        <w:rPr>
          <w:rFonts w:ascii="Arial" w:hAnsi="Arial" w:cs="Arial"/>
          <w:szCs w:val="24"/>
        </w:rPr>
      </w:pPr>
    </w:p>
    <w:p w14:paraId="7D970201" w14:textId="77777777" w:rsidR="00C9744A" w:rsidRPr="009C5BA5" w:rsidRDefault="00C9744A" w:rsidP="0080452B">
      <w:pPr>
        <w:pStyle w:val="authority"/>
        <w:tabs>
          <w:tab w:val="clear" w:pos="1728"/>
        </w:tabs>
        <w:jc w:val="left"/>
        <w:rPr>
          <w:rFonts w:ascii="Arial" w:hAnsi="Arial" w:cs="Arial"/>
          <w:szCs w:val="24"/>
          <w:shd w:val="pct5" w:color="auto" w:fill="auto"/>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w:t>
      </w:r>
      <w:r>
        <w:rPr>
          <w:rFonts w:ascii="Arial" w:hAnsi="Arial" w:cs="Arial"/>
          <w:szCs w:val="24"/>
          <w:u w:val="single"/>
        </w:rPr>
        <w:t>1</w:t>
      </w:r>
      <w:r w:rsidRPr="009C5BA5">
        <w:rPr>
          <w:rFonts w:ascii="Arial" w:hAnsi="Arial" w:cs="Arial"/>
          <w:szCs w:val="24"/>
          <w:u w:val="single"/>
        </w:rPr>
        <w:t>, 1180.3, 1180.5, 1501 and 1531, Health and Safety Code.</w:t>
      </w:r>
    </w:p>
    <w:p w14:paraId="2534E22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8D449A1" w14:textId="77777777" w:rsidR="00C9744A" w:rsidRPr="009C5BA5" w:rsidRDefault="00C9744A" w:rsidP="00AA6E0C">
      <w:pPr>
        <w:pStyle w:val="Heading1"/>
        <w:rPr>
          <w:u w:val="single"/>
        </w:rPr>
      </w:pPr>
      <w:r w:rsidRPr="009C5BA5">
        <w:rPr>
          <w:u w:val="single"/>
        </w:rPr>
        <w:br w:type="page"/>
      </w:r>
      <w:r w:rsidRPr="009C5BA5">
        <w:lastRenderedPageBreak/>
        <w:t>Adopt Section 82165 to read:</w:t>
      </w:r>
    </w:p>
    <w:p w14:paraId="03199B6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86C7AD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4B16692" w14:textId="77777777" w:rsidR="00C9744A" w:rsidRPr="00AA6E0C" w:rsidRDefault="00C9744A" w:rsidP="00AA6E0C">
      <w:pPr>
        <w:pStyle w:val="Heading2"/>
        <w:rPr>
          <w:u w:val="single"/>
        </w:rPr>
      </w:pPr>
      <w:r w:rsidRPr="00AA6E0C">
        <w:rPr>
          <w:bCs/>
          <w:color w:val="000000"/>
          <w:u w:val="single"/>
        </w:rPr>
        <w:t>82165</w:t>
      </w:r>
      <w:r w:rsidRPr="00AA6E0C">
        <w:rPr>
          <w:u w:val="single"/>
        </w:rPr>
        <w:tab/>
        <w:t>EMERGENCY INTERVENTION STAFF TRAINING</w:t>
      </w:r>
      <w:r w:rsidRPr="00AA6E0C">
        <w:rPr>
          <w:u w:val="single"/>
        </w:rPr>
        <w:tab/>
      </w:r>
    </w:p>
    <w:p w14:paraId="64B8BF0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E86465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licensee shall ensure staff who use, participate in, approve</w:t>
      </w:r>
      <w:r>
        <w:rPr>
          <w:rFonts w:ascii="Arial" w:hAnsi="Arial" w:cs="Arial"/>
          <w:szCs w:val="24"/>
          <w:u w:val="single"/>
        </w:rPr>
        <w:t>,</w:t>
      </w:r>
      <w:r w:rsidRPr="009C5BA5">
        <w:rPr>
          <w:rFonts w:ascii="Arial" w:hAnsi="Arial" w:cs="Arial"/>
          <w:szCs w:val="24"/>
          <w:u w:val="single"/>
        </w:rPr>
        <w:t xml:space="preserve"> or provide visual checks of manual restraint or seclusion only use techniques specified in the Emergency Intervention Plan and which are not prohibited in Section 82102.</w:t>
      </w:r>
    </w:p>
    <w:p w14:paraId="204551A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E5AF3B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Staff who use, participate in, approve or provide visual checks of manual restraint or seclusion, shall have a minimum of sixteen hours of emergency intervention training and be certified for having successfully completed the training.</w:t>
      </w:r>
    </w:p>
    <w:p w14:paraId="2243E70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203D37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Staff who use, participate in, approve</w:t>
      </w:r>
      <w:r>
        <w:rPr>
          <w:rFonts w:ascii="Arial" w:hAnsi="Arial" w:cs="Arial"/>
          <w:szCs w:val="24"/>
          <w:u w:val="single"/>
        </w:rPr>
        <w:t>,</w:t>
      </w:r>
      <w:r w:rsidRPr="009C5BA5">
        <w:rPr>
          <w:rFonts w:ascii="Arial" w:hAnsi="Arial" w:cs="Arial"/>
          <w:szCs w:val="24"/>
          <w:u w:val="single"/>
        </w:rPr>
        <w:t xml:space="preserve"> or provide visual checks of manual restraints or seclusions, shall be trained in the manual restraint or seclusion technique utilized.</w:t>
      </w:r>
    </w:p>
    <w:p w14:paraId="07D330E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C06DC43" w14:textId="77777777"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Staff shall maintain valid certification.</w:t>
      </w:r>
    </w:p>
    <w:p w14:paraId="3E3CDCD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FF1108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Staff shall have a minimum of 6 hours of annual refresher training following the initial training certification. The provisions specified in Section</w:t>
      </w:r>
      <w:r>
        <w:rPr>
          <w:rFonts w:ascii="Arial" w:hAnsi="Arial" w:cs="Arial"/>
          <w:szCs w:val="24"/>
          <w:u w:val="single"/>
        </w:rPr>
        <w:t>s</w:t>
      </w:r>
      <w:r w:rsidRPr="009C5BA5">
        <w:rPr>
          <w:rFonts w:ascii="Arial" w:hAnsi="Arial" w:cs="Arial"/>
          <w:szCs w:val="24"/>
          <w:u w:val="single"/>
        </w:rPr>
        <w:t xml:space="preserve"> </w:t>
      </w:r>
      <w:r w:rsidRPr="003955C6">
        <w:rPr>
          <w:rFonts w:ascii="Arial" w:hAnsi="Arial" w:cs="Arial"/>
          <w:szCs w:val="24"/>
          <w:u w:val="single"/>
        </w:rPr>
        <w:t>82165(</w:t>
      </w:r>
      <w:r w:rsidRPr="009C5BA5">
        <w:rPr>
          <w:rFonts w:ascii="Arial" w:hAnsi="Arial" w:cs="Arial"/>
          <w:szCs w:val="24"/>
          <w:u w:val="single"/>
        </w:rPr>
        <w:t>c)-(e) and (g) shall also apply to this training.</w:t>
      </w:r>
    </w:p>
    <w:p w14:paraId="1E13DE8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B4C2EC3" w14:textId="3AFB4C05"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The training shall be provided by an individual holding a valid instructor certificate from a program for preventing and safely managing dangerous behavior.</w:t>
      </w:r>
      <w:r w:rsidR="000E2A1D">
        <w:rPr>
          <w:rFonts w:ascii="Arial" w:hAnsi="Arial" w:cs="Arial"/>
          <w:szCs w:val="24"/>
          <w:u w:val="single"/>
        </w:rPr>
        <w:t xml:space="preserve"> </w:t>
      </w:r>
      <w:r w:rsidRPr="009C5BA5">
        <w:rPr>
          <w:rFonts w:ascii="Arial" w:hAnsi="Arial" w:cs="Arial"/>
          <w:szCs w:val="24"/>
          <w:u w:val="single"/>
        </w:rPr>
        <w:t>The licensee shall maintain a copy of the trainer's certificate and make it available for review, inspection, audit</w:t>
      </w:r>
      <w:r>
        <w:rPr>
          <w:rFonts w:ascii="Arial" w:hAnsi="Arial" w:cs="Arial"/>
          <w:szCs w:val="24"/>
          <w:u w:val="single"/>
        </w:rPr>
        <w:t>,</w:t>
      </w:r>
      <w:r w:rsidRPr="009C5BA5">
        <w:rPr>
          <w:rFonts w:ascii="Arial" w:hAnsi="Arial" w:cs="Arial"/>
          <w:szCs w:val="24"/>
          <w:u w:val="single"/>
        </w:rPr>
        <w:t xml:space="preserve"> and copy, upon request, by the Department.</w:t>
      </w:r>
    </w:p>
    <w:p w14:paraId="34AAF39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D50A2C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(d)</w:t>
      </w:r>
      <w:r w:rsidRPr="009C5BA5">
        <w:rPr>
          <w:rFonts w:ascii="Arial" w:hAnsi="Arial" w:cs="Arial"/>
          <w:szCs w:val="24"/>
        </w:rPr>
        <w:tab/>
      </w:r>
      <w:r w:rsidRPr="009C5BA5">
        <w:rPr>
          <w:rFonts w:ascii="Arial" w:hAnsi="Arial" w:cs="Arial"/>
          <w:szCs w:val="24"/>
          <w:u w:val="single"/>
        </w:rPr>
        <w:t>The emergency intervention training curriculum shall address, at a minimum, the following:</w:t>
      </w:r>
    </w:p>
    <w:p w14:paraId="398196D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B849B2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Techniques of group and individual behavior management, including, but not limited to, crisis prevention and intervention, positive behavioral supports, and precipitating factors leading to assaultive behavior.</w:t>
      </w:r>
    </w:p>
    <w:p w14:paraId="6942352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BFF477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Methods of de-escalating volatile situations, including, but not limited to, non-physical intervention techniques such as crisis communication</w:t>
      </w:r>
      <w:r>
        <w:rPr>
          <w:rFonts w:ascii="Arial" w:hAnsi="Arial" w:cs="Arial"/>
          <w:szCs w:val="24"/>
          <w:u w:val="single"/>
        </w:rPr>
        <w:t>,</w:t>
      </w:r>
      <w:r w:rsidRPr="009C5BA5">
        <w:rPr>
          <w:rFonts w:ascii="Arial" w:hAnsi="Arial" w:cs="Arial"/>
          <w:szCs w:val="24"/>
          <w:u w:val="single"/>
        </w:rPr>
        <w:t xml:space="preserve"> or evasive techniques.</w:t>
      </w:r>
    </w:p>
    <w:p w14:paraId="7B6619B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6F6629F" w14:textId="77777777" w:rsidR="00C9744A" w:rsidRPr="009C5BA5" w:rsidRDefault="00C9744A" w:rsidP="00AB217B">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Alternative methods of handling aggressive and assaultive behavior.</w:t>
      </w:r>
    </w:p>
    <w:p w14:paraId="0532241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F9F2DE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If the licensee chooses to use manual restraints, the techniques of applying manual restraints in a safe and effective manner, ranging from the least to most restrictive type(s) of manual restraints, including, but not limited to, escorting, wall restraint, and floor containment.</w:t>
      </w:r>
    </w:p>
    <w:p w14:paraId="48B1669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8BA719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lastRenderedPageBreak/>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 xml:space="preserve">Techniques for reintegrating the client back into the </w:t>
      </w:r>
      <w:r w:rsidRPr="000C462E">
        <w:rPr>
          <w:rFonts w:ascii="Arial" w:hAnsi="Arial" w:cs="Arial"/>
          <w:szCs w:val="24"/>
          <w:u w:val="single"/>
        </w:rPr>
        <w:t>program</w:t>
      </w:r>
      <w:r w:rsidRPr="009C5BA5">
        <w:rPr>
          <w:rFonts w:ascii="Arial" w:hAnsi="Arial" w:cs="Arial"/>
          <w:szCs w:val="24"/>
          <w:u w:val="single"/>
        </w:rPr>
        <w:t xml:space="preserve"> routine after the need for the emergency intervention has ceased.</w:t>
      </w:r>
    </w:p>
    <w:p w14:paraId="03A3D46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F17DED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Methods of assessing client specific information regarding how to keep a client safe.</w:t>
      </w:r>
    </w:p>
    <w:p w14:paraId="11CBAD4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DC33CDB" w14:textId="7DA4A64C"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(e)</w:t>
      </w:r>
      <w:r w:rsidRPr="009C5BA5">
        <w:rPr>
          <w:rFonts w:ascii="Arial" w:hAnsi="Arial" w:cs="Arial"/>
          <w:szCs w:val="24"/>
        </w:rPr>
        <w:tab/>
      </w:r>
      <w:r w:rsidRPr="009C5BA5">
        <w:rPr>
          <w:rFonts w:ascii="Arial" w:hAnsi="Arial" w:cs="Arial"/>
          <w:szCs w:val="24"/>
          <w:u w:val="single"/>
        </w:rPr>
        <w:t>Training for manual restraint and/or seclusion shall have a written competency test and a hands-on competency test administered by a certified trainer.</w:t>
      </w:r>
      <w:r w:rsidR="000E2A1D">
        <w:rPr>
          <w:rFonts w:ascii="Arial" w:hAnsi="Arial" w:cs="Arial"/>
          <w:szCs w:val="24"/>
          <w:u w:val="single"/>
        </w:rPr>
        <w:t xml:space="preserve"> </w:t>
      </w:r>
      <w:r w:rsidRPr="009C5BA5">
        <w:rPr>
          <w:rFonts w:ascii="Arial" w:hAnsi="Arial" w:cs="Arial"/>
          <w:szCs w:val="24"/>
          <w:u w:val="single"/>
        </w:rPr>
        <w:t>The certified trainer shall be present for the hands-on competency test.</w:t>
      </w:r>
    </w:p>
    <w:p w14:paraId="5602830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968E1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9C5BA5">
        <w:rPr>
          <w:rFonts w:ascii="Arial" w:hAnsi="Arial" w:cs="Arial"/>
          <w:szCs w:val="24"/>
          <w:u w:val="single"/>
        </w:rPr>
        <w:t>(f)</w:t>
      </w:r>
      <w:r w:rsidRPr="009C5BA5">
        <w:rPr>
          <w:rFonts w:ascii="Arial" w:hAnsi="Arial" w:cs="Arial"/>
          <w:szCs w:val="24"/>
        </w:rPr>
        <w:tab/>
      </w:r>
      <w:r w:rsidRPr="009C5BA5">
        <w:rPr>
          <w:rFonts w:ascii="Arial" w:hAnsi="Arial" w:cs="Arial"/>
          <w:szCs w:val="24"/>
          <w:u w:val="single"/>
        </w:rPr>
        <w:t>The administrator who will approve the continued use of a manual restraint or seclusion shall complete additional training which shall include the following:</w:t>
      </w:r>
    </w:p>
    <w:p w14:paraId="07A6B70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1C7D00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Techniques to identify staff and client behaviors, events, and environmental factors that may trigger circumstances that require the use of a manual restraint or seclusion;</w:t>
      </w:r>
    </w:p>
    <w:p w14:paraId="0984392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091E8EF" w14:textId="77777777"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firstLine="990"/>
        <w:jc w:val="left"/>
        <w:rPr>
          <w:rFonts w:ascii="Arial" w:hAnsi="Arial" w:cs="Arial"/>
          <w:szCs w:val="24"/>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use of nonphysical intervention skills;</w:t>
      </w:r>
    </w:p>
    <w:p w14:paraId="68A1E92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67A25D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Choosing the least restrictive intervention based on the individualized assessment of the client's medical, or behavioral status or condition as required by Section</w:t>
      </w:r>
      <w:r>
        <w:rPr>
          <w:rFonts w:ascii="Arial" w:hAnsi="Arial" w:cs="Arial"/>
          <w:szCs w:val="24"/>
          <w:u w:val="single"/>
        </w:rPr>
        <w:t xml:space="preserve">s </w:t>
      </w:r>
      <w:r w:rsidRPr="009C5BA5">
        <w:rPr>
          <w:rFonts w:ascii="Arial" w:hAnsi="Arial" w:cs="Arial"/>
          <w:szCs w:val="24"/>
          <w:u w:val="single"/>
        </w:rPr>
        <w:t>82068.2</w:t>
      </w:r>
      <w:r>
        <w:rPr>
          <w:rFonts w:ascii="Arial" w:hAnsi="Arial" w:cs="Arial"/>
          <w:szCs w:val="24"/>
          <w:u w:val="single"/>
        </w:rPr>
        <w:t xml:space="preserve"> and 82069</w:t>
      </w:r>
      <w:r w:rsidRPr="009C5BA5">
        <w:rPr>
          <w:rFonts w:ascii="Arial" w:hAnsi="Arial" w:cs="Arial"/>
          <w:szCs w:val="24"/>
          <w:u w:val="single"/>
        </w:rPr>
        <w:t>;</w:t>
      </w:r>
    </w:p>
    <w:p w14:paraId="370B0E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E2DFF2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(4)</w:t>
      </w:r>
      <w:r w:rsidRPr="009C5BA5">
        <w:rPr>
          <w:rFonts w:ascii="Arial" w:hAnsi="Arial" w:cs="Arial"/>
          <w:szCs w:val="24"/>
        </w:rPr>
        <w:tab/>
      </w:r>
      <w:r w:rsidRPr="009C5BA5">
        <w:rPr>
          <w:rFonts w:ascii="Arial" w:hAnsi="Arial" w:cs="Arial"/>
          <w:szCs w:val="24"/>
          <w:u w:val="single"/>
        </w:rPr>
        <w:t>The safe application and use of all types of manual restraints or secl</w:t>
      </w:r>
      <w:r>
        <w:rPr>
          <w:rFonts w:ascii="Arial" w:hAnsi="Arial" w:cs="Arial"/>
          <w:szCs w:val="24"/>
          <w:u w:val="single"/>
        </w:rPr>
        <w:t xml:space="preserve">usions permitted in the </w:t>
      </w:r>
      <w:r w:rsidRPr="000C462E">
        <w:rPr>
          <w:rFonts w:ascii="Arial" w:hAnsi="Arial" w:cs="Arial"/>
          <w:szCs w:val="24"/>
          <w:u w:val="single"/>
        </w:rPr>
        <w:t>program</w:t>
      </w:r>
      <w:r w:rsidRPr="009C5BA5">
        <w:rPr>
          <w:rFonts w:ascii="Arial" w:hAnsi="Arial" w:cs="Arial"/>
          <w:szCs w:val="24"/>
          <w:u w:val="single"/>
        </w:rPr>
        <w:t>, including training in how to recognize and respond to signs of physical and psychological distress, such as positional asphyxia;</w:t>
      </w:r>
    </w:p>
    <w:p w14:paraId="05A2F9A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84F434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szCs w:val="24"/>
          <w:u w:val="single"/>
        </w:rPr>
        <w:t>Identification of specific behavioral changes that indicate that a manual restraint or seclusion is no longer necessary;</w:t>
      </w:r>
    </w:p>
    <w:p w14:paraId="73D4873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B54C21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(6)</w:t>
      </w:r>
      <w:r w:rsidRPr="009C5BA5">
        <w:rPr>
          <w:rFonts w:ascii="Arial" w:hAnsi="Arial" w:cs="Arial"/>
          <w:szCs w:val="24"/>
        </w:rPr>
        <w:tab/>
      </w:r>
      <w:r w:rsidRPr="009C5BA5">
        <w:rPr>
          <w:rFonts w:ascii="Arial" w:hAnsi="Arial" w:cs="Arial"/>
          <w:szCs w:val="24"/>
          <w:u w:val="single"/>
        </w:rPr>
        <w:t>Monitoring the physical well-being of the client who is being manually restrained or secluded, including, but not limited to, respiratory and circulatory status, skin integrity, and vital signs. This shall not mean monitoring that requires training beyond basic first aid and CPR;</w:t>
      </w:r>
    </w:p>
    <w:p w14:paraId="3DA7D11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A0D312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(7)</w:t>
      </w:r>
      <w:r w:rsidRPr="009C5BA5">
        <w:rPr>
          <w:rFonts w:ascii="Arial" w:hAnsi="Arial" w:cs="Arial"/>
          <w:szCs w:val="24"/>
        </w:rPr>
        <w:tab/>
      </w:r>
      <w:r w:rsidRPr="009C5BA5">
        <w:rPr>
          <w:rFonts w:ascii="Arial" w:hAnsi="Arial" w:cs="Arial"/>
          <w:szCs w:val="24"/>
          <w:u w:val="single"/>
        </w:rPr>
        <w:t>Current first aid certification and current certification in the use of cardiopulmonary resuscitation (CPR).</w:t>
      </w:r>
    </w:p>
    <w:p w14:paraId="172472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C501CD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rPr>
      </w:pPr>
      <w:r w:rsidRPr="009C5BA5">
        <w:rPr>
          <w:rFonts w:ascii="Arial" w:hAnsi="Arial" w:cs="Arial"/>
          <w:szCs w:val="24"/>
          <w:u w:val="single"/>
        </w:rPr>
        <w:t>(g)</w:t>
      </w:r>
      <w:r w:rsidRPr="009C5BA5">
        <w:rPr>
          <w:rFonts w:ascii="Arial" w:hAnsi="Arial" w:cs="Arial"/>
          <w:szCs w:val="24"/>
        </w:rPr>
        <w:tab/>
      </w:r>
      <w:r w:rsidRPr="009C5BA5">
        <w:rPr>
          <w:rFonts w:ascii="Arial" w:hAnsi="Arial" w:cs="Arial"/>
          <w:szCs w:val="24"/>
          <w:u w:val="single"/>
        </w:rPr>
        <w:t xml:space="preserve">All direct care staff and any other person in their direct management chain, up through and including the licensee, shall be trained in the </w:t>
      </w:r>
      <w:r w:rsidRPr="000C462E">
        <w:rPr>
          <w:rFonts w:ascii="Arial" w:hAnsi="Arial" w:cs="Arial"/>
          <w:szCs w:val="24"/>
          <w:u w:val="single"/>
        </w:rPr>
        <w:t>program</w:t>
      </w:r>
      <w:r w:rsidRPr="009C5BA5">
        <w:rPr>
          <w:rFonts w:ascii="Arial" w:hAnsi="Arial" w:cs="Arial"/>
          <w:szCs w:val="24"/>
          <w:u w:val="single"/>
        </w:rPr>
        <w:t xml:space="preserve"> Emergency Intervention Plan and on each client's Individual Emergency Intervention Plan.</w:t>
      </w:r>
    </w:p>
    <w:p w14:paraId="586EE3E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1291A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r w:rsidRPr="009C5BA5">
        <w:rPr>
          <w:rFonts w:ascii="Arial" w:hAnsi="Arial" w:cs="Arial"/>
          <w:szCs w:val="24"/>
          <w:u w:val="single"/>
        </w:rPr>
        <w:t>(h)</w:t>
      </w:r>
      <w:r w:rsidRPr="009C5BA5">
        <w:rPr>
          <w:rFonts w:ascii="Arial" w:hAnsi="Arial" w:cs="Arial"/>
          <w:szCs w:val="24"/>
        </w:rPr>
        <w:tab/>
      </w:r>
      <w:r w:rsidRPr="009C5BA5">
        <w:rPr>
          <w:rFonts w:ascii="Arial" w:hAnsi="Arial" w:cs="Arial"/>
          <w:szCs w:val="24"/>
          <w:u w:val="single"/>
        </w:rPr>
        <w:t>The licensee shall maintain a written record of the staff training.</w:t>
      </w:r>
    </w:p>
    <w:p w14:paraId="10DB892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12A577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lastRenderedPageBreak/>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Documentation of the training received by each staff member shall be maintained in the personnel records, pursuant to Section 82066, and include:</w:t>
      </w:r>
    </w:p>
    <w:p w14:paraId="606B55F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0CCB7E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Dates, hours, and description of the training completed, including name of the instructor and organization providing the training.</w:t>
      </w:r>
    </w:p>
    <w:p w14:paraId="18B6BE2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5A8C2D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Written verification from the instructor that the staff member has successfully completed the required training and passed the competency test(s).</w:t>
      </w:r>
    </w:p>
    <w:p w14:paraId="26479D8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474163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4844C31"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Sections 1530, 1530.1, 1567.64 and 1567.82, Health and Safety Code.</w:t>
      </w:r>
    </w:p>
    <w:p w14:paraId="326BA6FA" w14:textId="77777777" w:rsidR="00C9744A" w:rsidRPr="009C5BA5" w:rsidRDefault="00C9744A" w:rsidP="0080452B">
      <w:pPr>
        <w:pStyle w:val="authority"/>
        <w:tabs>
          <w:tab w:val="clear" w:pos="1728"/>
        </w:tabs>
        <w:jc w:val="left"/>
        <w:rPr>
          <w:rFonts w:ascii="Arial" w:hAnsi="Arial" w:cs="Arial"/>
          <w:szCs w:val="24"/>
        </w:rPr>
      </w:pPr>
    </w:p>
    <w:p w14:paraId="66F1A0FB"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1180.</w:t>
      </w:r>
      <w:r>
        <w:rPr>
          <w:rFonts w:ascii="Arial" w:hAnsi="Arial" w:cs="Arial"/>
          <w:szCs w:val="24"/>
          <w:u w:val="single"/>
        </w:rPr>
        <w:t>1</w:t>
      </w:r>
      <w:r w:rsidRPr="009C5BA5">
        <w:rPr>
          <w:rFonts w:ascii="Arial" w:hAnsi="Arial" w:cs="Arial"/>
          <w:szCs w:val="24"/>
          <w:u w:val="single"/>
        </w:rPr>
        <w:t>, 1180.3, 1180.4, 1180.5, 1501, 1531 and 1562, Health and Safety Code.</w:t>
      </w:r>
    </w:p>
    <w:p w14:paraId="5EB9A70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34AB72E" w14:textId="77777777" w:rsidR="00C9744A" w:rsidRPr="009C5BA5" w:rsidRDefault="00C9744A" w:rsidP="00AA6E0C">
      <w:pPr>
        <w:pStyle w:val="Heading1"/>
      </w:pPr>
      <w:r w:rsidRPr="009C5BA5">
        <w:br w:type="page"/>
      </w:r>
      <w:r w:rsidRPr="009C5BA5">
        <w:lastRenderedPageBreak/>
        <w:t>Adopt Section 82168 to read:</w:t>
      </w:r>
    </w:p>
    <w:p w14:paraId="3462133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186EA1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FD00D90" w14:textId="77777777" w:rsidR="00C9744A" w:rsidRPr="00AA6E0C" w:rsidRDefault="00C9744A" w:rsidP="00AA6E0C">
      <w:pPr>
        <w:pStyle w:val="Heading2"/>
        <w:rPr>
          <w:u w:val="single"/>
        </w:rPr>
      </w:pPr>
      <w:r w:rsidRPr="00AA6E0C">
        <w:rPr>
          <w:u w:val="single"/>
        </w:rPr>
        <w:t>82168</w:t>
      </w:r>
      <w:r w:rsidRPr="00AA6E0C">
        <w:rPr>
          <w:u w:val="single"/>
        </w:rPr>
        <w:tab/>
        <w:t>ADMISSION AGREEMENTS</w:t>
      </w:r>
      <w:r w:rsidRPr="00AA6E0C">
        <w:rPr>
          <w:u w:val="single"/>
        </w:rPr>
        <w:tab/>
      </w:r>
    </w:p>
    <w:p w14:paraId="0BA51B8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81E48E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In addition to Section</w:t>
      </w:r>
      <w:r>
        <w:rPr>
          <w:rFonts w:ascii="Arial" w:hAnsi="Arial" w:cs="Arial"/>
          <w:szCs w:val="24"/>
          <w:u w:val="single"/>
        </w:rPr>
        <w:t xml:space="preserve"> </w:t>
      </w:r>
      <w:r w:rsidRPr="009C5BA5">
        <w:rPr>
          <w:rFonts w:ascii="Arial" w:hAnsi="Arial" w:cs="Arial"/>
          <w:szCs w:val="24"/>
          <w:u w:val="single"/>
        </w:rPr>
        <w:t>82068, the Admission Agreement shall include a list and short description of each of the emergency interventions the licensee may use.</w:t>
      </w:r>
    </w:p>
    <w:p w14:paraId="1CDEF87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0EDE7E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The </w:t>
      </w:r>
      <w:r w:rsidRPr="000C462E">
        <w:rPr>
          <w:rFonts w:ascii="Arial" w:hAnsi="Arial" w:cs="Arial"/>
          <w:szCs w:val="24"/>
          <w:u w:val="single"/>
        </w:rPr>
        <w:t>program'</w:t>
      </w:r>
      <w:r w:rsidRPr="009C5BA5">
        <w:rPr>
          <w:rFonts w:ascii="Arial" w:hAnsi="Arial" w:cs="Arial"/>
          <w:szCs w:val="24"/>
          <w:u w:val="single"/>
        </w:rPr>
        <w:t>s plan regarding the use of emergency interventions shall be reviewed with and approved by the client and his/her authorized representative, if any, prior to its implementation.</w:t>
      </w:r>
    </w:p>
    <w:p w14:paraId="31E7905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B99559D" w14:textId="6FE17C23" w:rsidR="00C9744A" w:rsidRPr="00202987"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licensee shall provide a copy of the Emergency Intervention Plan to the client and the</w:t>
      </w:r>
      <w:r w:rsidR="0096587A" w:rsidRPr="00373CC6">
        <w:rPr>
          <w:rFonts w:ascii="Arial" w:hAnsi="Arial" w:cs="Arial"/>
          <w:szCs w:val="24"/>
          <w:u w:val="single"/>
        </w:rPr>
        <w:t>ir</w:t>
      </w:r>
      <w:r w:rsidRPr="009C5BA5">
        <w:rPr>
          <w:rFonts w:ascii="Arial" w:hAnsi="Arial" w:cs="Arial"/>
          <w:szCs w:val="24"/>
          <w:u w:val="single"/>
        </w:rPr>
        <w:t xml:space="preserve"> authorized representative</w:t>
      </w:r>
      <w:r w:rsidRPr="009C5BA5">
        <w:rPr>
          <w:rStyle w:val="CommentReference"/>
          <w:rFonts w:ascii="Arial" w:hAnsi="Arial" w:cs="Arial"/>
          <w:sz w:val="24"/>
          <w:szCs w:val="24"/>
          <w:u w:val="single"/>
        </w:rPr>
        <w:t>,</w:t>
      </w:r>
      <w:r w:rsidRPr="009C5BA5">
        <w:rPr>
          <w:rFonts w:ascii="Arial" w:hAnsi="Arial" w:cs="Arial"/>
          <w:szCs w:val="24"/>
          <w:u w:val="single"/>
        </w:rPr>
        <w:t xml:space="preserve"> if any, at admission.</w:t>
      </w:r>
    </w:p>
    <w:p w14:paraId="647633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593B98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F41294A"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71D9CD07" w14:textId="77777777" w:rsidR="00C9744A" w:rsidRPr="009C5BA5" w:rsidRDefault="00C9744A" w:rsidP="0080452B">
      <w:pPr>
        <w:pStyle w:val="authority"/>
        <w:tabs>
          <w:tab w:val="clear" w:pos="1728"/>
        </w:tabs>
        <w:jc w:val="left"/>
        <w:rPr>
          <w:rFonts w:ascii="Arial" w:hAnsi="Arial" w:cs="Arial"/>
          <w:szCs w:val="24"/>
        </w:rPr>
      </w:pPr>
    </w:p>
    <w:p w14:paraId="4B9B7AE1"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1180.4, 1501 and 1531, Health and Safety Code.</w:t>
      </w:r>
    </w:p>
    <w:p w14:paraId="26C5F4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3535870" w14:textId="77777777" w:rsidR="00C9744A" w:rsidRPr="009C5BA5" w:rsidRDefault="00C9744A" w:rsidP="00AA6E0C">
      <w:pPr>
        <w:pStyle w:val="Heading1"/>
      </w:pPr>
      <w:r w:rsidRPr="009C5BA5">
        <w:br w:type="page"/>
      </w:r>
      <w:r w:rsidRPr="009C5BA5">
        <w:lastRenderedPageBreak/>
        <w:t>Adopt Section 82168.2 to read:</w:t>
      </w:r>
    </w:p>
    <w:p w14:paraId="7F7476B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1FAFC8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4B6D423" w14:textId="77777777" w:rsidR="00C9744A" w:rsidRPr="00AA6E0C" w:rsidRDefault="00C9744A" w:rsidP="00AA6E0C">
      <w:pPr>
        <w:pStyle w:val="Heading2"/>
        <w:rPr>
          <w:u w:val="single"/>
        </w:rPr>
      </w:pPr>
      <w:r w:rsidRPr="00AA6E0C">
        <w:rPr>
          <w:u w:val="single"/>
        </w:rPr>
        <w:t>82168.2</w:t>
      </w:r>
      <w:r w:rsidRPr="00AA6E0C">
        <w:rPr>
          <w:u w:val="single"/>
        </w:rPr>
        <w:tab/>
        <w:t>NEEDS AND SERVICES PLAN</w:t>
      </w:r>
      <w:r w:rsidRPr="00AA6E0C">
        <w:rPr>
          <w:u w:val="single"/>
        </w:rPr>
        <w:tab/>
      </w:r>
    </w:p>
    <w:p w14:paraId="74F4F75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4C0A58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In addition to Section 82068.2, the following shall apply:</w:t>
      </w:r>
    </w:p>
    <w:p w14:paraId="1D9B3AC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72AE58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 xml:space="preserve">If the licensee will use or it is reasonably expected the licensee will use manual restraint or seclusion with a client when that client is an imminent danger to self or others, the licensee shall develop </w:t>
      </w:r>
      <w:r w:rsidRPr="00237D5F">
        <w:rPr>
          <w:rFonts w:ascii="Arial" w:hAnsi="Arial" w:cs="Arial"/>
          <w:szCs w:val="24"/>
          <w:u w:val="single"/>
        </w:rPr>
        <w:t xml:space="preserve">an </w:t>
      </w:r>
      <w:r w:rsidRPr="00FF6FD9">
        <w:rPr>
          <w:rFonts w:ascii="Arial" w:hAnsi="Arial" w:cs="Arial"/>
          <w:szCs w:val="24"/>
          <w:u w:val="single"/>
        </w:rPr>
        <w:t>I</w:t>
      </w:r>
      <w:r w:rsidRPr="00237D5F">
        <w:rPr>
          <w:rFonts w:ascii="Arial" w:hAnsi="Arial" w:cs="Arial"/>
          <w:szCs w:val="24"/>
          <w:u w:val="single"/>
        </w:rPr>
        <w:t xml:space="preserve">ndividual Emergency </w:t>
      </w:r>
      <w:r w:rsidRPr="00FF6FD9">
        <w:rPr>
          <w:rFonts w:ascii="Arial" w:hAnsi="Arial" w:cs="Arial"/>
          <w:szCs w:val="24"/>
          <w:u w:val="single"/>
        </w:rPr>
        <w:t>I</w:t>
      </w:r>
      <w:r w:rsidRPr="00237D5F">
        <w:rPr>
          <w:rFonts w:ascii="Arial" w:hAnsi="Arial" w:cs="Arial"/>
          <w:szCs w:val="24"/>
          <w:u w:val="single"/>
        </w:rPr>
        <w:t xml:space="preserve">ntervention </w:t>
      </w:r>
      <w:r w:rsidRPr="00FF6FD9">
        <w:rPr>
          <w:rFonts w:ascii="Arial" w:hAnsi="Arial" w:cs="Arial"/>
          <w:szCs w:val="24"/>
          <w:u w:val="single"/>
        </w:rPr>
        <w:t>P</w:t>
      </w:r>
      <w:r w:rsidRPr="00237D5F">
        <w:rPr>
          <w:rFonts w:ascii="Arial" w:hAnsi="Arial" w:cs="Arial"/>
          <w:szCs w:val="24"/>
          <w:u w:val="single"/>
        </w:rPr>
        <w:t xml:space="preserve">lan </w:t>
      </w:r>
      <w:r w:rsidRPr="009C5BA5">
        <w:rPr>
          <w:rFonts w:ascii="Arial" w:hAnsi="Arial" w:cs="Arial"/>
          <w:szCs w:val="24"/>
          <w:u w:val="single"/>
        </w:rPr>
        <w:t>for that client.</w:t>
      </w:r>
    </w:p>
    <w:p w14:paraId="73B4EBF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ECE820E" w14:textId="77777777" w:rsidR="00C9744A" w:rsidRPr="00237D5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trike/>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237D5F">
        <w:rPr>
          <w:rFonts w:ascii="Arial" w:hAnsi="Arial" w:cs="Arial"/>
          <w:szCs w:val="24"/>
          <w:u w:val="single"/>
        </w:rPr>
        <w:t>The Individual Emergency Intervention Plan shall be based on the assessment required by Section 82068.2(h).</w:t>
      </w:r>
    </w:p>
    <w:p w14:paraId="53604CF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0769A7F" w14:textId="764B5CE2"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237D5F">
        <w:rPr>
          <w:rFonts w:ascii="Arial" w:hAnsi="Arial" w:cs="Arial"/>
          <w:szCs w:val="24"/>
          <w:u w:val="single"/>
        </w:rPr>
        <w:t xml:space="preserve">The Individual Emergency Intervention </w:t>
      </w:r>
      <w:r w:rsidR="0096587A" w:rsidRPr="00373CC6">
        <w:rPr>
          <w:rFonts w:ascii="Arial" w:hAnsi="Arial" w:cs="Arial"/>
          <w:szCs w:val="24"/>
          <w:u w:val="single"/>
        </w:rPr>
        <w:t>P</w:t>
      </w:r>
      <w:r w:rsidRPr="00237D5F">
        <w:rPr>
          <w:rFonts w:ascii="Arial" w:hAnsi="Arial" w:cs="Arial"/>
          <w:szCs w:val="24"/>
          <w:u w:val="single"/>
        </w:rPr>
        <w:t>lan shall be updated as needed to ensure it meets the safety needs of clients</w:t>
      </w:r>
      <w:r w:rsidRPr="009C5BA5">
        <w:rPr>
          <w:rFonts w:ascii="Arial" w:hAnsi="Arial" w:cs="Arial"/>
          <w:szCs w:val="24"/>
          <w:u w:val="single"/>
        </w:rPr>
        <w:t>.</w:t>
      </w:r>
    </w:p>
    <w:p w14:paraId="5111B50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F5AC4E8" w14:textId="77777777" w:rsidR="00C9744A" w:rsidRPr="00237D5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237D5F">
        <w:rPr>
          <w:rFonts w:ascii="Arial" w:hAnsi="Arial" w:cs="Arial"/>
          <w:szCs w:val="24"/>
          <w:u w:val="single"/>
        </w:rPr>
        <w:t>The client and authorized representative, if any, shall receive a copy of and approve the Individual Emergency Intervention Plan and any modification to the Plan prior to implementation.</w:t>
      </w:r>
    </w:p>
    <w:p w14:paraId="4840B952" w14:textId="77777777" w:rsidR="00C9744A" w:rsidRPr="00237D5F"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6124BB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6F08068"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Sections 1530 and 1530.1, Health and Safety Code.</w:t>
      </w:r>
    </w:p>
    <w:p w14:paraId="437ADB3D" w14:textId="77777777" w:rsidR="00C9744A" w:rsidRPr="009C5BA5" w:rsidRDefault="00C9744A" w:rsidP="0080452B">
      <w:pPr>
        <w:pStyle w:val="authority"/>
        <w:tabs>
          <w:tab w:val="clear" w:pos="1728"/>
        </w:tabs>
        <w:jc w:val="left"/>
        <w:rPr>
          <w:rFonts w:ascii="Arial" w:hAnsi="Arial" w:cs="Arial"/>
          <w:szCs w:val="24"/>
        </w:rPr>
      </w:pPr>
    </w:p>
    <w:p w14:paraId="5B399B9C"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1501, and 1531, Health and Safety Code.</w:t>
      </w:r>
    </w:p>
    <w:p w14:paraId="4C13917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5BFEA8E" w14:textId="77777777" w:rsidR="00C9744A" w:rsidRPr="009C5BA5" w:rsidRDefault="00C9744A" w:rsidP="00AA6E0C">
      <w:pPr>
        <w:pStyle w:val="Heading1"/>
      </w:pPr>
      <w:r w:rsidRPr="009C5BA5">
        <w:br w:type="page"/>
      </w:r>
      <w:r w:rsidRPr="009C5BA5">
        <w:lastRenderedPageBreak/>
        <w:t>Adopt Section 82168.3 to read:</w:t>
      </w:r>
    </w:p>
    <w:p w14:paraId="4E96142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E8F78A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11474C4" w14:textId="77777777" w:rsidR="00C9744A" w:rsidRPr="00AA6E0C" w:rsidRDefault="00C9744A" w:rsidP="00AA6E0C">
      <w:pPr>
        <w:pStyle w:val="Heading2"/>
        <w:rPr>
          <w:u w:val="single"/>
        </w:rPr>
      </w:pPr>
      <w:r w:rsidRPr="00AA6E0C">
        <w:rPr>
          <w:u w:val="single"/>
        </w:rPr>
        <w:t>82168.3</w:t>
      </w:r>
      <w:r w:rsidRPr="00AA6E0C">
        <w:rPr>
          <w:u w:val="single"/>
        </w:rPr>
        <w:tab/>
        <w:t>MANUAL RESTRAINT OR SECLUSION REVIEW</w:t>
      </w:r>
      <w:r w:rsidRPr="00AA6E0C">
        <w:rPr>
          <w:u w:val="single"/>
        </w:rPr>
        <w:tab/>
      </w:r>
    </w:p>
    <w:p w14:paraId="58D02B7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451F5648" w14:textId="77777777" w:rsidR="00C9744A" w:rsidRPr="009C5BA5" w:rsidRDefault="00C9744A" w:rsidP="0080452B">
      <w:pPr>
        <w:ind w:left="630" w:hanging="630"/>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Licensee shall ensure that a debriefing occurs in accordance with Section 1180.5(b) of the Health and Safety Code.</w:t>
      </w:r>
    </w:p>
    <w:p w14:paraId="5E3DE5E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7A93E9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BEGINS HERE</w:t>
      </w:r>
    </w:p>
    <w:p w14:paraId="02D2C36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6A9F281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Health and Safety Code section 1180.5(b) provides in pertinent part:</w:t>
      </w:r>
    </w:p>
    <w:p w14:paraId="76D3281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DB52038" w14:textId="5A728116"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 facility described in subdivision (a) of Section 1180.2 or subdivision (a) of Section 1180.3 shall, as quickly as possible but no later than 24 hours after the use of seclusion or behavioral restraints, conduct a debriefing regarding the incident with the person, and, if the person requests it, the person's family member, domestic partner, significant other, or authorized representative, if the desired third party can be present at the time of the debriefing at no cost to the facility, as well as with the staff members involved in the incident, if reasonably available, and a supervisor, to discuss how to avoid a similar incident in the future.</w:t>
      </w:r>
      <w:r w:rsidR="000E2A1D">
        <w:rPr>
          <w:rFonts w:ascii="Arial" w:hAnsi="Arial" w:cs="Arial"/>
          <w:szCs w:val="24"/>
          <w:u w:val="single"/>
        </w:rPr>
        <w:t xml:space="preserve"> </w:t>
      </w:r>
      <w:r w:rsidRPr="009C5BA5">
        <w:rPr>
          <w:rFonts w:ascii="Arial" w:hAnsi="Arial" w:cs="Arial"/>
          <w:szCs w:val="24"/>
          <w:u w:val="single"/>
        </w:rPr>
        <w:t>The person's participation in the debriefing shall be voluntary.</w:t>
      </w:r>
      <w:r w:rsidR="000E2A1D">
        <w:rPr>
          <w:rFonts w:ascii="Arial" w:hAnsi="Arial" w:cs="Arial"/>
          <w:szCs w:val="24"/>
          <w:u w:val="single"/>
        </w:rPr>
        <w:t xml:space="preserve"> </w:t>
      </w:r>
      <w:r w:rsidRPr="009C5BA5">
        <w:rPr>
          <w:rFonts w:ascii="Arial" w:hAnsi="Arial" w:cs="Arial"/>
          <w:szCs w:val="24"/>
          <w:u w:val="single"/>
        </w:rPr>
        <w:t>[…]</w:t>
      </w:r>
    </w:p>
    <w:p w14:paraId="48A1CA8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1E464A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center"/>
        <w:rPr>
          <w:rFonts w:ascii="Arial" w:hAnsi="Arial" w:cs="Arial"/>
          <w:szCs w:val="24"/>
          <w:u w:val="single"/>
        </w:rPr>
      </w:pPr>
      <w:r w:rsidRPr="009C5BA5">
        <w:rPr>
          <w:rFonts w:ascii="Arial" w:hAnsi="Arial" w:cs="Arial"/>
          <w:szCs w:val="24"/>
          <w:u w:val="single"/>
        </w:rPr>
        <w:t>HANDBOOK ENDS HERE</w:t>
      </w:r>
    </w:p>
    <w:p w14:paraId="31F5536C" w14:textId="77777777" w:rsidR="00C9744A" w:rsidRPr="009C5BA5" w:rsidRDefault="00C9744A" w:rsidP="0080452B">
      <w:pPr>
        <w:jc w:val="left"/>
        <w:rPr>
          <w:rFonts w:ascii="Arial" w:hAnsi="Arial" w:cs="Arial"/>
          <w:szCs w:val="24"/>
          <w:u w:val="single"/>
        </w:rPr>
      </w:pPr>
    </w:p>
    <w:p w14:paraId="2B8E3566" w14:textId="77777777" w:rsidR="00C9744A" w:rsidRPr="009C5BA5" w:rsidRDefault="00C9744A" w:rsidP="0080452B">
      <w:pPr>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 xml:space="preserve">The debriefing required by Section </w:t>
      </w:r>
      <w:r>
        <w:rPr>
          <w:rFonts w:ascii="Arial" w:hAnsi="Arial" w:cs="Arial"/>
          <w:szCs w:val="24"/>
          <w:u w:val="single"/>
        </w:rPr>
        <w:t>82168.3</w:t>
      </w:r>
      <w:r w:rsidRPr="009C5BA5">
        <w:rPr>
          <w:rFonts w:ascii="Arial" w:hAnsi="Arial" w:cs="Arial"/>
          <w:szCs w:val="24"/>
          <w:u w:val="single"/>
        </w:rPr>
        <w:t>(a) shall include:</w:t>
      </w:r>
    </w:p>
    <w:p w14:paraId="09A34866" w14:textId="77777777" w:rsidR="00C9744A" w:rsidRPr="009C5BA5" w:rsidRDefault="00C9744A" w:rsidP="0080452B">
      <w:pPr>
        <w:jc w:val="left"/>
        <w:rPr>
          <w:rFonts w:ascii="Arial" w:hAnsi="Arial" w:cs="Arial"/>
          <w:szCs w:val="24"/>
          <w:u w:val="single"/>
        </w:rPr>
      </w:pPr>
    </w:p>
    <w:p w14:paraId="581D295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An evaluation of whether the emergency intervention action taken by the staff was consistent with the </w:t>
      </w:r>
      <w:r w:rsidRPr="000C462E">
        <w:rPr>
          <w:rFonts w:ascii="Arial" w:hAnsi="Arial" w:cs="Arial"/>
          <w:szCs w:val="24"/>
          <w:u w:val="single"/>
        </w:rPr>
        <w:t>program</w:t>
      </w:r>
      <w:r w:rsidRPr="009C5BA5">
        <w:rPr>
          <w:rFonts w:ascii="Arial" w:hAnsi="Arial" w:cs="Arial"/>
          <w:szCs w:val="24"/>
          <w:u w:val="single"/>
        </w:rPr>
        <w:t xml:space="preserve"> Emergency Intervention Plan, Individual Emergency Intervention Plan, </w:t>
      </w:r>
      <w:r w:rsidRPr="000C462E">
        <w:rPr>
          <w:rFonts w:ascii="Arial" w:hAnsi="Arial" w:cs="Arial"/>
          <w:szCs w:val="24"/>
          <w:u w:val="single"/>
        </w:rPr>
        <w:t>program</w:t>
      </w:r>
      <w:r w:rsidRPr="009C5BA5">
        <w:rPr>
          <w:rFonts w:ascii="Arial" w:hAnsi="Arial" w:cs="Arial"/>
          <w:szCs w:val="24"/>
          <w:u w:val="single"/>
        </w:rPr>
        <w:t xml:space="preserve"> policies</w:t>
      </w:r>
      <w:r>
        <w:rPr>
          <w:rFonts w:ascii="Arial" w:hAnsi="Arial" w:cs="Arial"/>
          <w:szCs w:val="24"/>
          <w:u w:val="single"/>
        </w:rPr>
        <w:t>,</w:t>
      </w:r>
      <w:r w:rsidRPr="009C5BA5">
        <w:rPr>
          <w:rFonts w:ascii="Arial" w:hAnsi="Arial" w:cs="Arial"/>
          <w:szCs w:val="24"/>
          <w:u w:val="single"/>
        </w:rPr>
        <w:t xml:space="preserve"> and training.</w:t>
      </w:r>
    </w:p>
    <w:p w14:paraId="71C73EC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3C11CA9" w14:textId="25C887B8"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If the use of any de-escalation technique causes an escalation of the client's behavior, the use of the technique shall be evaluated for effectiveness.</w:t>
      </w:r>
      <w:r w:rsidR="000E2A1D">
        <w:rPr>
          <w:rFonts w:ascii="Arial" w:hAnsi="Arial" w:cs="Arial"/>
          <w:szCs w:val="24"/>
          <w:u w:val="single"/>
        </w:rPr>
        <w:t xml:space="preserve"> </w:t>
      </w:r>
      <w:r w:rsidRPr="009C5BA5">
        <w:rPr>
          <w:rFonts w:ascii="Arial" w:hAnsi="Arial" w:cs="Arial"/>
          <w:szCs w:val="24"/>
          <w:u w:val="single"/>
        </w:rPr>
        <w:t>De-escalation techniques that are ineffective or counter-productive shall be discontinued.</w:t>
      </w:r>
    </w:p>
    <w:p w14:paraId="22753F4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70A913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An evaluation of whether the manual restraint or seclusion was utilized only after less restrictive techniques were utilized and proven unsuccessful.</w:t>
      </w:r>
    </w:p>
    <w:p w14:paraId="3B71CAD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77E739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eastAsia="Calibri" w:hAnsi="Arial" w:cs="Arial"/>
          <w:szCs w:val="24"/>
        </w:rPr>
        <w:tab/>
      </w:r>
      <w:r w:rsidRPr="009C5BA5">
        <w:rPr>
          <w:rFonts w:ascii="Arial" w:eastAsia="Calibri" w:hAnsi="Arial" w:cs="Arial"/>
          <w:szCs w:val="24"/>
          <w:u w:val="single"/>
        </w:rPr>
        <w:t>(3)</w:t>
      </w:r>
      <w:r w:rsidRPr="009C5BA5">
        <w:rPr>
          <w:rFonts w:ascii="Arial" w:eastAsia="Calibri" w:hAnsi="Arial" w:cs="Arial"/>
          <w:szCs w:val="24"/>
        </w:rPr>
        <w:tab/>
      </w:r>
      <w:r w:rsidRPr="009C5BA5">
        <w:rPr>
          <w:rFonts w:ascii="Arial" w:eastAsia="Calibri" w:hAnsi="Arial" w:cs="Arial"/>
          <w:szCs w:val="24"/>
          <w:u w:val="single"/>
        </w:rPr>
        <w:t>Identification of the factors that may have contributed to the incident and any alternate methods of helping the client avoid or cope with these factors.</w:t>
      </w:r>
    </w:p>
    <w:p w14:paraId="6926370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A1933E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eastAsia="Calibri" w:hAnsi="Arial" w:cs="Arial"/>
          <w:szCs w:val="24"/>
        </w:rPr>
        <w:tab/>
      </w:r>
      <w:r w:rsidRPr="009C5BA5">
        <w:rPr>
          <w:rFonts w:ascii="Arial" w:eastAsia="Calibri" w:hAnsi="Arial" w:cs="Arial"/>
          <w:szCs w:val="24"/>
          <w:u w:val="single"/>
        </w:rPr>
        <w:t>(4)</w:t>
      </w:r>
      <w:r w:rsidRPr="009C5BA5">
        <w:rPr>
          <w:rFonts w:ascii="Arial" w:eastAsia="Calibri" w:hAnsi="Arial" w:cs="Arial"/>
          <w:szCs w:val="24"/>
        </w:rPr>
        <w:tab/>
      </w:r>
      <w:r w:rsidRPr="009C5BA5">
        <w:rPr>
          <w:rFonts w:ascii="Arial" w:eastAsia="Calibri" w:hAnsi="Arial" w:cs="Arial"/>
          <w:szCs w:val="24"/>
          <w:u w:val="single"/>
        </w:rPr>
        <w:t>An evaluation of whether the client was in a manual restraint and/or seclusion for the least amount of time necessary.</w:t>
      </w:r>
    </w:p>
    <w:p w14:paraId="33E9C9A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AEA4C03" w14:textId="77777777" w:rsidR="00C9744A" w:rsidRPr="009C5BA5" w:rsidRDefault="00C9744A" w:rsidP="00C124C5">
      <w:pPr>
        <w:pStyle w:val="body"/>
        <w:tabs>
          <w:tab w:val="clear" w:pos="576"/>
          <w:tab w:val="clear" w:pos="1152"/>
          <w:tab w:val="clear" w:pos="1728"/>
          <w:tab w:val="clear" w:pos="2304"/>
          <w:tab w:val="clear" w:pos="2880"/>
          <w:tab w:val="clear" w:pos="3456"/>
          <w:tab w:val="clear" w:pos="4032"/>
          <w:tab w:val="clear" w:pos="4608"/>
          <w:tab w:val="clear" w:pos="5184"/>
        </w:tabs>
        <w:ind w:left="1080"/>
        <w:jc w:val="left"/>
        <w:rPr>
          <w:rFonts w:ascii="Arial" w:hAnsi="Arial" w:cs="Arial"/>
          <w:szCs w:val="24"/>
          <w:u w:val="single"/>
        </w:rPr>
      </w:pPr>
      <w:r w:rsidRPr="009C5BA5">
        <w:rPr>
          <w:rFonts w:ascii="Arial" w:eastAsia="Calibri" w:hAnsi="Arial" w:cs="Arial"/>
          <w:szCs w:val="24"/>
        </w:rPr>
        <w:tab/>
      </w:r>
      <w:r w:rsidRPr="009C5BA5">
        <w:rPr>
          <w:rFonts w:ascii="Arial" w:eastAsia="Calibri" w:hAnsi="Arial" w:cs="Arial"/>
          <w:szCs w:val="24"/>
          <w:u w:val="single"/>
        </w:rPr>
        <w:t>(5)</w:t>
      </w:r>
      <w:r w:rsidRPr="009C5BA5">
        <w:rPr>
          <w:rFonts w:ascii="Arial" w:eastAsia="Calibri" w:hAnsi="Arial" w:cs="Arial"/>
          <w:szCs w:val="24"/>
        </w:rPr>
        <w:tab/>
      </w:r>
      <w:r w:rsidRPr="009C5BA5">
        <w:rPr>
          <w:rFonts w:ascii="Arial" w:eastAsia="Calibri" w:hAnsi="Arial" w:cs="Arial"/>
          <w:szCs w:val="24"/>
          <w:u w:val="single"/>
        </w:rPr>
        <w:t>A discussion of circumstances and strategies for preventing future incidents.</w:t>
      </w:r>
    </w:p>
    <w:p w14:paraId="7972CCF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42E945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(c)</w:t>
      </w:r>
      <w:r w:rsidRPr="009C5BA5">
        <w:rPr>
          <w:rFonts w:ascii="Arial" w:hAnsi="Arial" w:cs="Arial"/>
          <w:szCs w:val="24"/>
        </w:rPr>
        <w:tab/>
      </w:r>
      <w:r w:rsidRPr="009C5BA5">
        <w:rPr>
          <w:rFonts w:ascii="Arial" w:hAnsi="Arial" w:cs="Arial"/>
          <w:szCs w:val="24"/>
          <w:u w:val="single"/>
        </w:rPr>
        <w:t>Documentation of the debriefing meeting in the client's record shall include the findings of the review, any modifications to the client's Needs and Services Plan, and any refusal by the client to participate in the review.</w:t>
      </w:r>
    </w:p>
    <w:p w14:paraId="49FEDC9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161BC7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D88D842"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75DD3570" w14:textId="77777777" w:rsidR="00C9744A" w:rsidRPr="009C5BA5" w:rsidRDefault="00C9744A" w:rsidP="0080452B">
      <w:pPr>
        <w:pStyle w:val="authority"/>
        <w:tabs>
          <w:tab w:val="clear" w:pos="1728"/>
        </w:tabs>
        <w:jc w:val="left"/>
        <w:rPr>
          <w:rFonts w:ascii="Arial" w:hAnsi="Arial" w:cs="Arial"/>
          <w:szCs w:val="24"/>
        </w:rPr>
      </w:pPr>
    </w:p>
    <w:p w14:paraId="4258053F"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 1180.1, 1180.5, 1501 and 1531, Health and Safety Code.</w:t>
      </w:r>
    </w:p>
    <w:p w14:paraId="45CE099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C52DF8B" w14:textId="77777777" w:rsidR="00C9744A" w:rsidRPr="009C5BA5" w:rsidRDefault="00C9744A" w:rsidP="00AA6E0C">
      <w:pPr>
        <w:pStyle w:val="Heading1"/>
      </w:pPr>
      <w:r w:rsidRPr="009C5BA5">
        <w:br w:type="page"/>
      </w:r>
      <w:r w:rsidRPr="009C5BA5">
        <w:lastRenderedPageBreak/>
        <w:t>Adopt Section 82169 to read:</w:t>
      </w:r>
    </w:p>
    <w:p w14:paraId="62568A5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2D07452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0AF53042" w14:textId="77777777" w:rsidR="00C9744A" w:rsidRPr="00AA6E0C" w:rsidRDefault="00C9744A" w:rsidP="00AA6E0C">
      <w:pPr>
        <w:pStyle w:val="Heading2"/>
        <w:rPr>
          <w:u w:val="single"/>
        </w:rPr>
      </w:pPr>
      <w:r w:rsidRPr="00AA6E0C">
        <w:rPr>
          <w:bCs/>
          <w:color w:val="000000"/>
          <w:u w:val="single"/>
        </w:rPr>
        <w:t>82169</w:t>
      </w:r>
      <w:r w:rsidRPr="00AA6E0C">
        <w:rPr>
          <w:u w:val="single"/>
        </w:rPr>
        <w:tab/>
        <w:t>MEDICAL EXAMINATION</w:t>
      </w:r>
      <w:r w:rsidRPr="00AA6E0C">
        <w:rPr>
          <w:u w:val="single"/>
        </w:rPr>
        <w:tab/>
      </w:r>
    </w:p>
    <w:p w14:paraId="7B48F8D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97F380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In addition to Section 82069, the following shall apply:</w:t>
      </w:r>
    </w:p>
    <w:p w14:paraId="6095625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DEAC932" w14:textId="277417A9"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 xml:space="preserve">Immediately following each manual restraint or seclusion, the administrator or administrator's designee shall have an in-person communication with the client to assess and determine whether there is a physical injury or suspected physical injury and whether a medical examination by </w:t>
      </w:r>
      <w:r w:rsidR="00555220">
        <w:rPr>
          <w:rFonts w:ascii="Arial" w:hAnsi="Arial" w:cs="Arial"/>
          <w:szCs w:val="24"/>
          <w:u w:val="single"/>
        </w:rPr>
        <w:t xml:space="preserve">a </w:t>
      </w:r>
      <w:r w:rsidRPr="009C5BA5">
        <w:rPr>
          <w:rFonts w:ascii="Arial" w:hAnsi="Arial" w:cs="Arial"/>
          <w:szCs w:val="24"/>
          <w:u w:val="single"/>
        </w:rPr>
        <w:t>qualified medical professional is needed.</w:t>
      </w:r>
    </w:p>
    <w:p w14:paraId="13356D5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03B064D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The decision and rationale whether to seek a medical examination shall be documented in the client's record.</w:t>
      </w:r>
    </w:p>
    <w:p w14:paraId="21197BD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9B020D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szCs w:val="24"/>
          <w:u w:val="single"/>
        </w:rPr>
      </w:pPr>
      <w:r w:rsidRPr="009C5BA5">
        <w:rPr>
          <w:rFonts w:ascii="Arial" w:hAnsi="Arial" w:cs="Arial"/>
          <w:szCs w:val="24"/>
          <w:u w:val="single"/>
        </w:rPr>
        <w:t>(b)</w:t>
      </w:r>
      <w:r w:rsidRPr="009C5BA5">
        <w:rPr>
          <w:rFonts w:ascii="Arial" w:hAnsi="Arial" w:cs="Arial"/>
          <w:szCs w:val="24"/>
        </w:rPr>
        <w:tab/>
      </w:r>
      <w:r w:rsidRPr="009C5BA5">
        <w:rPr>
          <w:rFonts w:ascii="Arial" w:hAnsi="Arial" w:cs="Arial"/>
          <w:szCs w:val="24"/>
          <w:u w:val="single"/>
        </w:rPr>
        <w:t>Any suspected physical injury or complaint of physical injury to the client, reported to or witnessed by staff during or after a manual restraint or seclusion shall be reported immediately to the administrator or administrator's designee, the licensee and the authorized representative. This shall also be included in the written incident report to the Department as specified in Section 82161(b).</w:t>
      </w:r>
    </w:p>
    <w:p w14:paraId="24E809F5"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4D2C48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Any suspected serious injury shall be reported immediately to a qualified medical professional for examination.</w:t>
      </w:r>
    </w:p>
    <w:p w14:paraId="54CA8F0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9DD5EC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C8AA9DA"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2EA2DFD8" w14:textId="77777777" w:rsidR="00C9744A" w:rsidRPr="009C5BA5" w:rsidRDefault="00C9744A" w:rsidP="0080452B">
      <w:pPr>
        <w:pStyle w:val="authority"/>
        <w:tabs>
          <w:tab w:val="clear" w:pos="1728"/>
        </w:tabs>
        <w:jc w:val="left"/>
        <w:rPr>
          <w:rFonts w:ascii="Arial" w:hAnsi="Arial" w:cs="Arial"/>
          <w:szCs w:val="24"/>
        </w:rPr>
      </w:pPr>
    </w:p>
    <w:p w14:paraId="39723E88"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Sections 1180.4, 1501, 1507 and 1531, Health and Safety Code.</w:t>
      </w:r>
    </w:p>
    <w:p w14:paraId="6ED5B1C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7133A34" w14:textId="77777777" w:rsidR="00C9744A" w:rsidRPr="009C5BA5" w:rsidRDefault="00C9744A" w:rsidP="00AA6E0C">
      <w:pPr>
        <w:pStyle w:val="Heading1"/>
      </w:pPr>
      <w:r w:rsidRPr="009C5BA5">
        <w:br w:type="page"/>
      </w:r>
      <w:r w:rsidRPr="009C5BA5">
        <w:lastRenderedPageBreak/>
        <w:t>Adopt Article 7, Section 82175 to read:</w:t>
      </w:r>
    </w:p>
    <w:p w14:paraId="57AC94DC"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12D7B01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778A1E1E" w14:textId="66185BF9"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r w:rsidRPr="009C5BA5">
        <w:rPr>
          <w:rFonts w:ascii="Arial" w:hAnsi="Arial" w:cs="Arial"/>
          <w:szCs w:val="24"/>
          <w:u w:val="single"/>
        </w:rPr>
        <w:t>Article 7.</w:t>
      </w:r>
      <w:r w:rsidR="000E2A1D">
        <w:rPr>
          <w:rFonts w:ascii="Arial" w:hAnsi="Arial" w:cs="Arial"/>
          <w:szCs w:val="24"/>
          <w:u w:val="single"/>
        </w:rPr>
        <w:t xml:space="preserve"> </w:t>
      </w:r>
      <w:r w:rsidRPr="009C5BA5">
        <w:rPr>
          <w:rFonts w:ascii="Arial" w:hAnsi="Arial" w:cs="Arial"/>
          <w:szCs w:val="24"/>
          <w:u w:val="single"/>
        </w:rPr>
        <w:t>PHYSICAL ENVIRONMENT</w:t>
      </w:r>
    </w:p>
    <w:p w14:paraId="08B2499B"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ABE7795" w14:textId="77777777" w:rsidR="00C9744A" w:rsidRPr="00AA6E0C" w:rsidRDefault="00C9744A" w:rsidP="00AA6E0C">
      <w:pPr>
        <w:pStyle w:val="Heading2"/>
        <w:rPr>
          <w:u w:val="single"/>
        </w:rPr>
      </w:pPr>
      <w:r w:rsidRPr="00AA6E0C">
        <w:rPr>
          <w:bCs/>
          <w:color w:val="000000"/>
          <w:u w:val="single"/>
        </w:rPr>
        <w:t>82175</w:t>
      </w:r>
      <w:r w:rsidRPr="00AA6E0C">
        <w:rPr>
          <w:u w:val="single"/>
        </w:rPr>
        <w:tab/>
        <w:t>SECLUSION ROOM</w:t>
      </w:r>
      <w:r w:rsidRPr="00AA6E0C">
        <w:rPr>
          <w:u w:val="single"/>
        </w:rPr>
        <w:tab/>
      </w:r>
    </w:p>
    <w:p w14:paraId="37FE526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2AC8AB2"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0" w:hanging="570"/>
        <w:jc w:val="left"/>
        <w:rPr>
          <w:rFonts w:ascii="Arial" w:hAnsi="Arial" w:cs="Arial"/>
          <w:szCs w:val="24"/>
          <w:u w:val="single"/>
        </w:rPr>
      </w:pP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 xml:space="preserve">In addition to Section 82122, a licensee at a </w:t>
      </w:r>
      <w:r w:rsidRPr="000C462E">
        <w:rPr>
          <w:rFonts w:ascii="Arial" w:hAnsi="Arial" w:cs="Arial"/>
          <w:szCs w:val="24"/>
          <w:u w:val="single"/>
        </w:rPr>
        <w:t>program</w:t>
      </w:r>
      <w:r w:rsidRPr="009C5BA5">
        <w:rPr>
          <w:rFonts w:ascii="Arial" w:hAnsi="Arial" w:cs="Arial"/>
          <w:szCs w:val="24"/>
          <w:u w:val="single"/>
        </w:rPr>
        <w:t xml:space="preserve"> with a seclusion room, shall not:</w:t>
      </w:r>
    </w:p>
    <w:p w14:paraId="20518E81"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73D4BB6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Use the seclusion room for another purpose such as a bedroom, a bathroom, or for storage.</w:t>
      </w:r>
    </w:p>
    <w:p w14:paraId="43268F1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394C97E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152" w:hanging="1152"/>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Use the seclusion room without a fire clearance allowing the use of the seclusion room from the city, county, or city and county fire department or district providing fire protection services, or the State Fire Marshal.</w:t>
      </w:r>
    </w:p>
    <w:p w14:paraId="4A6C99B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4351D3A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request for the fire clearance for use of the seclusion room shall be made through the Department and compliance with it shall be maintained by the licensee.</w:t>
      </w:r>
    </w:p>
    <w:p w14:paraId="353277A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6C251968" w14:textId="77777777"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firstLine="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(3)</w:t>
      </w:r>
      <w:r w:rsidRPr="009C5BA5">
        <w:rPr>
          <w:rFonts w:ascii="Arial" w:hAnsi="Arial" w:cs="Arial"/>
          <w:szCs w:val="24"/>
        </w:rPr>
        <w:tab/>
      </w:r>
      <w:r w:rsidRPr="009C5BA5">
        <w:rPr>
          <w:rFonts w:ascii="Arial" w:hAnsi="Arial" w:cs="Arial"/>
          <w:szCs w:val="24"/>
          <w:u w:val="single"/>
        </w:rPr>
        <w:t>Use the seclusion room without prior approval by the Department.</w:t>
      </w:r>
    </w:p>
    <w:p w14:paraId="664C9F8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24908B28"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licensee shall submit the following to the Department in order to receive approval from the Department for the use of the seclusion room:</w:t>
      </w:r>
    </w:p>
    <w:p w14:paraId="58374F34"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CE65747" w14:textId="77777777"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firstLine="198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1.</w:t>
      </w:r>
      <w:r w:rsidRPr="009C5BA5">
        <w:rPr>
          <w:rFonts w:ascii="Arial" w:hAnsi="Arial" w:cs="Arial"/>
          <w:szCs w:val="24"/>
        </w:rPr>
        <w:tab/>
      </w:r>
      <w:r w:rsidRPr="009C5BA5">
        <w:rPr>
          <w:rFonts w:ascii="Arial" w:hAnsi="Arial" w:cs="Arial"/>
          <w:szCs w:val="24"/>
          <w:u w:val="single"/>
        </w:rPr>
        <w:t xml:space="preserve">if applicable, </w:t>
      </w:r>
      <w:r w:rsidRPr="000C462E">
        <w:rPr>
          <w:rFonts w:ascii="Arial" w:hAnsi="Arial" w:cs="Arial"/>
          <w:szCs w:val="24"/>
          <w:u w:val="single"/>
        </w:rPr>
        <w:t>Program</w:t>
      </w:r>
      <w:r w:rsidRPr="009C5BA5">
        <w:rPr>
          <w:rFonts w:ascii="Arial" w:hAnsi="Arial" w:cs="Arial"/>
          <w:szCs w:val="24"/>
          <w:u w:val="single"/>
        </w:rPr>
        <w:t xml:space="preserve"> Sketch and</w:t>
      </w:r>
    </w:p>
    <w:p w14:paraId="0BAF3363"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5B53025A" w14:textId="77777777"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left="2250" w:hanging="270"/>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2.</w:t>
      </w:r>
      <w:r w:rsidRPr="009C5BA5">
        <w:rPr>
          <w:rFonts w:ascii="Arial" w:hAnsi="Arial" w:cs="Arial"/>
          <w:szCs w:val="24"/>
        </w:rPr>
        <w:tab/>
      </w:r>
      <w:r w:rsidRPr="009C5BA5">
        <w:rPr>
          <w:rFonts w:ascii="Arial" w:hAnsi="Arial" w:cs="Arial"/>
          <w:szCs w:val="24"/>
          <w:u w:val="single"/>
        </w:rPr>
        <w:t>the staffing plan to be maintained for the use of the seclusion room.</w:t>
      </w:r>
    </w:p>
    <w:p w14:paraId="1A8E290A"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5AC91F27" w14:textId="5CD1B57E"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left="1080"/>
        <w:jc w:val="left"/>
        <w:rPr>
          <w:rFonts w:ascii="Arial" w:hAnsi="Arial" w:cs="Arial"/>
          <w:szCs w:val="24"/>
          <w:u w:val="single"/>
        </w:rPr>
      </w:pPr>
      <w:r w:rsidRPr="009C5BA5">
        <w:rPr>
          <w:rFonts w:ascii="Arial" w:hAnsi="Arial" w:cs="Arial"/>
          <w:szCs w:val="24"/>
        </w:rPr>
        <w:tab/>
      </w:r>
      <w:r w:rsidRPr="009C5BA5">
        <w:rPr>
          <w:rFonts w:ascii="Arial" w:hAnsi="Arial" w:cs="Arial"/>
          <w:szCs w:val="24"/>
          <w:u w:val="single"/>
        </w:rPr>
        <w:t>(4)</w:t>
      </w:r>
      <w:r w:rsidR="00070C10">
        <w:rPr>
          <w:rFonts w:ascii="Arial" w:hAnsi="Arial" w:cs="Arial"/>
          <w:szCs w:val="24"/>
          <w:u w:val="single"/>
        </w:rPr>
        <w:tab/>
      </w:r>
      <w:r w:rsidRPr="009C5BA5">
        <w:rPr>
          <w:rFonts w:ascii="Arial" w:hAnsi="Arial" w:cs="Arial"/>
          <w:szCs w:val="24"/>
          <w:u w:val="single"/>
        </w:rPr>
        <w:t>Deprive a client placed in the seclusion room of daily living functions, as specified in Section 82072(a)(3).</w:t>
      </w:r>
    </w:p>
    <w:p w14:paraId="70BCEFAF"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u w:val="single"/>
        </w:rPr>
      </w:pPr>
    </w:p>
    <w:p w14:paraId="1B440895" w14:textId="77777777"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firstLine="990"/>
        <w:jc w:val="left"/>
        <w:rPr>
          <w:rFonts w:ascii="Arial" w:hAnsi="Arial" w:cs="Arial"/>
          <w:color w:val="000000"/>
          <w:szCs w:val="24"/>
        </w:rPr>
      </w:pPr>
      <w:r w:rsidRPr="009C5BA5">
        <w:rPr>
          <w:rFonts w:ascii="Arial" w:hAnsi="Arial" w:cs="Arial"/>
          <w:szCs w:val="24"/>
        </w:rPr>
        <w:tab/>
      </w:r>
      <w:r w:rsidRPr="009C5BA5">
        <w:rPr>
          <w:rFonts w:ascii="Arial" w:hAnsi="Arial" w:cs="Arial"/>
          <w:szCs w:val="24"/>
          <w:u w:val="single"/>
        </w:rPr>
        <w:t>(5)</w:t>
      </w:r>
      <w:r w:rsidRPr="009C5BA5">
        <w:rPr>
          <w:rFonts w:ascii="Arial" w:hAnsi="Arial" w:cs="Arial"/>
          <w:szCs w:val="24"/>
        </w:rPr>
        <w:tab/>
      </w:r>
      <w:r w:rsidRPr="009C5BA5">
        <w:rPr>
          <w:rFonts w:ascii="Arial" w:hAnsi="Arial" w:cs="Arial"/>
          <w:color w:val="000000"/>
          <w:szCs w:val="24"/>
          <w:u w:val="single"/>
        </w:rPr>
        <w:t>Include a locking or jamming device on the door of the seclusion room.</w:t>
      </w:r>
    </w:p>
    <w:p w14:paraId="1C0A0749"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rPr>
      </w:pPr>
    </w:p>
    <w:p w14:paraId="47C6361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1728" w:hanging="1728"/>
        <w:jc w:val="left"/>
        <w:rPr>
          <w:rFonts w:ascii="Arial" w:hAnsi="Arial" w:cs="Arial"/>
          <w:szCs w:val="24"/>
          <w:u w:val="single"/>
        </w:rPr>
      </w:pPr>
      <w:r w:rsidRPr="009C5BA5">
        <w:rPr>
          <w:rFonts w:ascii="Arial" w:hAnsi="Arial" w:cs="Arial"/>
          <w:szCs w:val="24"/>
        </w:rPr>
        <w:tab/>
      </w:r>
      <w:r w:rsidRPr="009C5BA5">
        <w:rPr>
          <w:rFonts w:ascii="Arial" w:hAnsi="Arial" w:cs="Arial"/>
          <w:szCs w:val="24"/>
        </w:rPr>
        <w:tab/>
      </w:r>
      <w:r w:rsidRPr="009C5BA5">
        <w:rPr>
          <w:rFonts w:ascii="Arial" w:hAnsi="Arial" w:cs="Arial"/>
          <w:szCs w:val="24"/>
          <w:u w:val="single"/>
        </w:rPr>
        <w:t>(A)</w:t>
      </w:r>
      <w:r w:rsidRPr="009C5BA5">
        <w:rPr>
          <w:rFonts w:ascii="Arial" w:hAnsi="Arial" w:cs="Arial"/>
          <w:szCs w:val="24"/>
        </w:rPr>
        <w:tab/>
      </w:r>
      <w:r w:rsidRPr="009C5BA5">
        <w:rPr>
          <w:rFonts w:ascii="Arial" w:hAnsi="Arial" w:cs="Arial"/>
          <w:szCs w:val="24"/>
          <w:u w:val="single"/>
        </w:rPr>
        <w:t>The seclusion room door shall only be shut in a manner providing for immediate release upon removal of a staff member's foot, hand, and/or body.</w:t>
      </w:r>
    </w:p>
    <w:p w14:paraId="1A16D20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rPr>
      </w:pPr>
    </w:p>
    <w:p w14:paraId="788401B3" w14:textId="77777777" w:rsidR="00C9744A" w:rsidRPr="009C5BA5"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left="1080"/>
        <w:jc w:val="left"/>
        <w:rPr>
          <w:rFonts w:ascii="Arial" w:hAnsi="Arial" w:cs="Arial"/>
          <w:color w:val="000000"/>
          <w:szCs w:val="24"/>
          <w:u w:val="single"/>
        </w:rPr>
      </w:pPr>
      <w:r w:rsidRPr="009C5BA5">
        <w:rPr>
          <w:rFonts w:ascii="Arial" w:hAnsi="Arial" w:cs="Arial"/>
          <w:color w:val="000000"/>
          <w:szCs w:val="24"/>
        </w:rPr>
        <w:tab/>
      </w:r>
      <w:r w:rsidRPr="009C5BA5">
        <w:rPr>
          <w:rFonts w:ascii="Arial" w:hAnsi="Arial" w:cs="Arial"/>
          <w:color w:val="000000"/>
          <w:szCs w:val="24"/>
          <w:u w:val="single"/>
        </w:rPr>
        <w:t>(6)</w:t>
      </w:r>
      <w:r w:rsidRPr="009C5BA5">
        <w:rPr>
          <w:rFonts w:ascii="Arial" w:hAnsi="Arial" w:cs="Arial"/>
          <w:color w:val="000000"/>
          <w:szCs w:val="24"/>
        </w:rPr>
        <w:tab/>
      </w:r>
      <w:r w:rsidRPr="009C5BA5">
        <w:rPr>
          <w:rFonts w:ascii="Arial" w:hAnsi="Arial" w:cs="Arial"/>
          <w:color w:val="000000"/>
          <w:szCs w:val="24"/>
          <w:u w:val="single"/>
        </w:rPr>
        <w:t>Place a person with a developmental disability in seclusion, in accordance with California Code of Regulations, Title 17, Division 2, Chapter 1, Subchapter 5, Article 2, Section 50515.</w:t>
      </w:r>
    </w:p>
    <w:p w14:paraId="7B4221D7"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u w:val="single"/>
        </w:rPr>
      </w:pPr>
    </w:p>
    <w:p w14:paraId="33193203" w14:textId="77777777" w:rsidR="00C9744A" w:rsidRDefault="00C9744A" w:rsidP="004C4CEB">
      <w:pPr>
        <w:pStyle w:val="body"/>
        <w:tabs>
          <w:tab w:val="clear" w:pos="576"/>
          <w:tab w:val="clear" w:pos="1152"/>
          <w:tab w:val="clear" w:pos="1728"/>
          <w:tab w:val="clear" w:pos="2304"/>
          <w:tab w:val="clear" w:pos="2880"/>
          <w:tab w:val="clear" w:pos="3456"/>
          <w:tab w:val="clear" w:pos="4032"/>
          <w:tab w:val="clear" w:pos="4608"/>
          <w:tab w:val="clear" w:pos="5184"/>
        </w:tabs>
        <w:ind w:left="1260" w:hanging="90"/>
        <w:jc w:val="left"/>
        <w:rPr>
          <w:rFonts w:ascii="Arial" w:hAnsi="Arial" w:cs="Arial"/>
          <w:color w:val="000000"/>
          <w:szCs w:val="24"/>
          <w:u w:val="single"/>
        </w:rPr>
      </w:pPr>
      <w:r w:rsidRPr="009C5BA5">
        <w:rPr>
          <w:rFonts w:ascii="Arial" w:hAnsi="Arial" w:cs="Arial"/>
          <w:color w:val="000000"/>
          <w:szCs w:val="24"/>
        </w:rPr>
        <w:lastRenderedPageBreak/>
        <w:tab/>
      </w:r>
      <w:r w:rsidRPr="009C5BA5">
        <w:rPr>
          <w:rFonts w:ascii="Arial" w:hAnsi="Arial" w:cs="Arial"/>
          <w:color w:val="000000"/>
          <w:szCs w:val="24"/>
          <w:u w:val="single"/>
        </w:rPr>
        <w:t>(7)</w:t>
      </w:r>
      <w:r w:rsidRPr="009C5BA5">
        <w:rPr>
          <w:rFonts w:ascii="Arial" w:hAnsi="Arial" w:cs="Arial"/>
          <w:color w:val="000000"/>
          <w:szCs w:val="24"/>
        </w:rPr>
        <w:tab/>
      </w:r>
      <w:r w:rsidRPr="009C5BA5">
        <w:rPr>
          <w:rFonts w:ascii="Arial" w:hAnsi="Arial" w:cs="Arial"/>
          <w:color w:val="000000"/>
          <w:szCs w:val="24"/>
          <w:u w:val="single"/>
        </w:rPr>
        <w:t>Use a room or another area for a seclusion that is not identified as the seclusion room in the Plan of Operations.</w:t>
      </w:r>
      <w:r w:rsidRPr="009C5BA5" w:rsidDel="00EB458F">
        <w:rPr>
          <w:rFonts w:ascii="Arial" w:hAnsi="Arial" w:cs="Arial"/>
          <w:color w:val="000000"/>
          <w:szCs w:val="24"/>
          <w:u w:val="single"/>
        </w:rPr>
        <w:t xml:space="preserve"> </w:t>
      </w:r>
    </w:p>
    <w:p w14:paraId="68A06F22" w14:textId="77777777" w:rsidR="00C9744A"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u w:val="single"/>
        </w:rPr>
      </w:pPr>
    </w:p>
    <w:p w14:paraId="6DD46795" w14:textId="3DB45DCF"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40" w:hanging="540"/>
        <w:jc w:val="left"/>
        <w:rPr>
          <w:rFonts w:ascii="Arial" w:hAnsi="Arial" w:cs="Arial"/>
          <w:color w:val="000000"/>
          <w:szCs w:val="24"/>
          <w:u w:val="single"/>
        </w:rPr>
      </w:pPr>
      <w:r w:rsidRPr="009C5BA5">
        <w:rPr>
          <w:rFonts w:ascii="Arial" w:hAnsi="Arial" w:cs="Arial"/>
          <w:color w:val="000000"/>
          <w:szCs w:val="24"/>
          <w:u w:val="single"/>
        </w:rPr>
        <w:t>(b)</w:t>
      </w:r>
      <w:r w:rsidRPr="009C5BA5">
        <w:rPr>
          <w:rFonts w:ascii="Arial" w:hAnsi="Arial" w:cs="Arial"/>
          <w:color w:val="000000"/>
          <w:szCs w:val="24"/>
        </w:rPr>
        <w:tab/>
      </w:r>
      <w:r w:rsidRPr="009C5BA5">
        <w:rPr>
          <w:rFonts w:ascii="Arial" w:hAnsi="Arial" w:cs="Arial"/>
          <w:color w:val="000000"/>
          <w:szCs w:val="24"/>
          <w:u w:val="single"/>
        </w:rPr>
        <w:t>A control for the lighting of the seclusion room shall be located outside the room.</w:t>
      </w:r>
      <w:r w:rsidR="000E2A1D">
        <w:rPr>
          <w:rFonts w:ascii="Arial" w:hAnsi="Arial" w:cs="Arial"/>
          <w:color w:val="000000"/>
          <w:szCs w:val="24"/>
          <w:u w:val="single"/>
        </w:rPr>
        <w:t xml:space="preserve"> </w:t>
      </w:r>
      <w:r w:rsidRPr="009C5BA5">
        <w:rPr>
          <w:rFonts w:ascii="Arial" w:hAnsi="Arial" w:cs="Arial"/>
          <w:szCs w:val="24"/>
          <w:u w:val="single"/>
        </w:rPr>
        <w:t>A dimmer switch may be used if indicated in the client's Individual Emergency Intervention Plan.</w:t>
      </w:r>
      <w:r w:rsidR="000E2A1D">
        <w:rPr>
          <w:rFonts w:ascii="Arial" w:hAnsi="Arial" w:cs="Arial"/>
          <w:szCs w:val="24"/>
          <w:u w:val="single"/>
        </w:rPr>
        <w:t xml:space="preserve"> </w:t>
      </w:r>
      <w:r w:rsidRPr="009C5BA5">
        <w:rPr>
          <w:rFonts w:ascii="Arial" w:hAnsi="Arial" w:cs="Arial"/>
          <w:szCs w:val="24"/>
          <w:u w:val="single"/>
        </w:rPr>
        <w:t>In order to ensure supervision of the safety of the client, in no event shall the light be completely turned off while the room is in use</w:t>
      </w:r>
      <w:r w:rsidRPr="009C5BA5">
        <w:rPr>
          <w:rFonts w:ascii="Arial" w:hAnsi="Arial" w:cs="Arial"/>
          <w:color w:val="000000"/>
          <w:szCs w:val="24"/>
          <w:u w:val="single"/>
        </w:rPr>
        <w:t>.</w:t>
      </w:r>
    </w:p>
    <w:p w14:paraId="08969F1E"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u w:val="single"/>
        </w:rPr>
      </w:pPr>
    </w:p>
    <w:p w14:paraId="1562E93D"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ind w:left="576" w:hanging="576"/>
        <w:jc w:val="left"/>
        <w:rPr>
          <w:rFonts w:ascii="Arial" w:hAnsi="Arial" w:cs="Arial"/>
          <w:color w:val="000000"/>
          <w:szCs w:val="24"/>
          <w:u w:val="single"/>
        </w:rPr>
      </w:pPr>
      <w:r w:rsidRPr="009C5BA5">
        <w:rPr>
          <w:rFonts w:ascii="Arial" w:hAnsi="Arial" w:cs="Arial"/>
          <w:color w:val="000000"/>
          <w:szCs w:val="24"/>
          <w:u w:val="single"/>
        </w:rPr>
        <w:t>(c)</w:t>
      </w:r>
      <w:r w:rsidRPr="009C5BA5">
        <w:rPr>
          <w:rFonts w:ascii="Arial" w:hAnsi="Arial" w:cs="Arial"/>
          <w:color w:val="000000"/>
          <w:szCs w:val="24"/>
        </w:rPr>
        <w:tab/>
      </w:r>
      <w:r w:rsidRPr="009C5BA5">
        <w:rPr>
          <w:rFonts w:ascii="Arial" w:hAnsi="Arial" w:cs="Arial"/>
          <w:color w:val="000000"/>
          <w:szCs w:val="24"/>
          <w:u w:val="single"/>
        </w:rPr>
        <w:t>A seclusion room shall be free of hazards such as objects or fixtures which can be broken or used by a client to inflict injury to self or others.</w:t>
      </w:r>
    </w:p>
    <w:p w14:paraId="0E9A8A80"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rPr>
      </w:pPr>
    </w:p>
    <w:p w14:paraId="59C012F6" w14:textId="77777777" w:rsidR="00C9744A" w:rsidRPr="009C5BA5"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color w:val="000000"/>
          <w:szCs w:val="24"/>
        </w:rPr>
      </w:pPr>
    </w:p>
    <w:p w14:paraId="38A445A1" w14:textId="77777777" w:rsidR="00C9744A" w:rsidRPr="009C5BA5"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Authority cited:</w:t>
      </w:r>
      <w:r w:rsidRPr="009C5BA5">
        <w:rPr>
          <w:rFonts w:ascii="Arial" w:hAnsi="Arial" w:cs="Arial"/>
          <w:szCs w:val="24"/>
        </w:rPr>
        <w:tab/>
      </w:r>
      <w:r w:rsidRPr="009C5BA5">
        <w:rPr>
          <w:rFonts w:ascii="Arial" w:hAnsi="Arial" w:cs="Arial"/>
          <w:szCs w:val="24"/>
          <w:u w:val="single"/>
        </w:rPr>
        <w:t>Section 1530 and 1530.1, Health and Safety Code.</w:t>
      </w:r>
    </w:p>
    <w:p w14:paraId="110FF84C" w14:textId="77777777" w:rsidR="00C9744A" w:rsidRPr="009C5BA5" w:rsidRDefault="00C9744A" w:rsidP="0080452B">
      <w:pPr>
        <w:pStyle w:val="authority"/>
        <w:tabs>
          <w:tab w:val="clear" w:pos="1728"/>
        </w:tabs>
        <w:jc w:val="left"/>
        <w:rPr>
          <w:rFonts w:ascii="Arial" w:hAnsi="Arial" w:cs="Arial"/>
          <w:szCs w:val="24"/>
        </w:rPr>
      </w:pPr>
    </w:p>
    <w:p w14:paraId="2CB5480A" w14:textId="77777777" w:rsidR="00C9744A" w:rsidRPr="00946668" w:rsidRDefault="00C9744A" w:rsidP="0080452B">
      <w:pPr>
        <w:pStyle w:val="authority"/>
        <w:tabs>
          <w:tab w:val="clear" w:pos="1728"/>
        </w:tabs>
        <w:jc w:val="left"/>
        <w:rPr>
          <w:rFonts w:ascii="Arial" w:hAnsi="Arial" w:cs="Arial"/>
          <w:szCs w:val="24"/>
        </w:rPr>
      </w:pPr>
      <w:r w:rsidRPr="009C5BA5">
        <w:rPr>
          <w:rFonts w:ascii="Arial" w:hAnsi="Arial" w:cs="Arial"/>
          <w:szCs w:val="24"/>
          <w:u w:val="single"/>
        </w:rPr>
        <w:t>Reference:</w:t>
      </w:r>
      <w:r w:rsidRPr="009C5BA5">
        <w:rPr>
          <w:rFonts w:ascii="Arial" w:hAnsi="Arial" w:cs="Arial"/>
          <w:szCs w:val="24"/>
        </w:rPr>
        <w:tab/>
      </w:r>
      <w:r w:rsidRPr="009C5BA5">
        <w:rPr>
          <w:rFonts w:ascii="Arial" w:hAnsi="Arial" w:cs="Arial"/>
          <w:szCs w:val="24"/>
          <w:u w:val="single"/>
        </w:rPr>
        <w:t xml:space="preserve">Sections 1501, </w:t>
      </w:r>
      <w:r>
        <w:rPr>
          <w:rFonts w:ascii="Arial" w:hAnsi="Arial" w:cs="Arial"/>
          <w:szCs w:val="24"/>
          <w:u w:val="single"/>
        </w:rPr>
        <w:t xml:space="preserve">1531, </w:t>
      </w:r>
      <w:r w:rsidRPr="009C5BA5">
        <w:rPr>
          <w:rFonts w:ascii="Arial" w:hAnsi="Arial" w:cs="Arial"/>
          <w:szCs w:val="24"/>
          <w:u w:val="single"/>
        </w:rPr>
        <w:t>1509</w:t>
      </w:r>
      <w:r>
        <w:rPr>
          <w:rFonts w:ascii="Arial" w:hAnsi="Arial" w:cs="Arial"/>
          <w:szCs w:val="24"/>
          <w:u w:val="single"/>
        </w:rPr>
        <w:t xml:space="preserve"> </w:t>
      </w:r>
      <w:r w:rsidRPr="009C5BA5">
        <w:rPr>
          <w:rFonts w:ascii="Arial" w:hAnsi="Arial" w:cs="Arial"/>
          <w:szCs w:val="24"/>
          <w:u w:val="single"/>
        </w:rPr>
        <w:t>and 1531</w:t>
      </w:r>
      <w:r>
        <w:rPr>
          <w:rFonts w:ascii="Arial" w:hAnsi="Arial" w:cs="Arial"/>
          <w:szCs w:val="24"/>
          <w:u w:val="single"/>
        </w:rPr>
        <w:t>.18</w:t>
      </w:r>
      <w:r w:rsidRPr="009C5BA5">
        <w:rPr>
          <w:rFonts w:ascii="Arial" w:hAnsi="Arial" w:cs="Arial"/>
          <w:szCs w:val="24"/>
          <w:u w:val="single"/>
        </w:rPr>
        <w:t>, Health and Safety Code.</w:t>
      </w:r>
    </w:p>
    <w:p w14:paraId="41996599" w14:textId="77777777" w:rsidR="00C9744A" w:rsidRPr="00946668" w:rsidRDefault="00C9744A" w:rsidP="0080452B">
      <w:pPr>
        <w:pStyle w:val="body"/>
        <w:tabs>
          <w:tab w:val="clear" w:pos="576"/>
          <w:tab w:val="clear" w:pos="1152"/>
          <w:tab w:val="clear" w:pos="1728"/>
          <w:tab w:val="clear" w:pos="2304"/>
          <w:tab w:val="clear" w:pos="2880"/>
          <w:tab w:val="clear" w:pos="3456"/>
          <w:tab w:val="clear" w:pos="4032"/>
          <w:tab w:val="clear" w:pos="4608"/>
          <w:tab w:val="clear" w:pos="5184"/>
        </w:tabs>
        <w:jc w:val="left"/>
        <w:rPr>
          <w:rFonts w:ascii="Arial" w:hAnsi="Arial" w:cs="Arial"/>
          <w:szCs w:val="24"/>
        </w:rPr>
      </w:pPr>
    </w:p>
    <w:p w14:paraId="34DB80BD" w14:textId="77777777" w:rsidR="00C9744A" w:rsidRPr="00946668" w:rsidRDefault="00C9744A" w:rsidP="0080452B">
      <w:pPr>
        <w:jc w:val="left"/>
        <w:rPr>
          <w:rFonts w:ascii="Arial" w:hAnsi="Arial" w:cs="Arial"/>
          <w:szCs w:val="24"/>
        </w:rPr>
      </w:pPr>
    </w:p>
    <w:p w14:paraId="7B37A942" w14:textId="77777777" w:rsidR="00B27245" w:rsidRDefault="00B27245" w:rsidP="0080452B"/>
    <w:sectPr w:rsidR="00B272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EF79" w16cex:dateUtc="2021-02-09T19:24:00Z"/>
  <w16cex:commentExtensible w16cex:durableId="23CE5CF0" w16cex:dateUtc="2021-02-10T21:24:00Z"/>
  <w16cex:commentExtensible w16cex:durableId="23CCF461" w16cex:dateUtc="2021-02-09T19:45:00Z"/>
  <w16cex:commentExtensible w16cex:durableId="23CCF5AD" w16cex:dateUtc="2021-02-09T19:51:00Z"/>
  <w16cex:commentExtensible w16cex:durableId="23CCFBCA" w16cex:dateUtc="2021-02-09T20:17:00Z"/>
  <w16cex:commentExtensible w16cex:durableId="23CD16FB" w16cex:dateUtc="2021-02-09T22:13:00Z"/>
  <w16cex:commentExtensible w16cex:durableId="23CD16A7" w16cex:dateUtc="2021-02-09T22:11:00Z"/>
  <w16cex:commentExtensible w16cex:durableId="23CD1D9B" w16cex:dateUtc="2021-02-09T22:41:00Z"/>
  <w16cex:commentExtensible w16cex:durableId="23CE342C" w16cex:dateUtc="2021-02-10T18:30:00Z"/>
  <w16cex:commentExtensible w16cex:durableId="23CE3454" w16cex:dateUtc="2021-02-10T18:30:00Z"/>
  <w16cex:commentExtensible w16cex:durableId="23CE36FF" w16cex:dateUtc="2021-02-10T18:42:00Z"/>
  <w16cex:commentExtensible w16cex:durableId="23CE5875" w16cex:dateUtc="2021-02-10T21:04:00Z"/>
  <w16cex:commentExtensible w16cex:durableId="23CE58C6" w16cex:dateUtc="2021-02-10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25F7" w14:textId="77777777" w:rsidR="00443D8D" w:rsidRDefault="00443D8D">
      <w:r>
        <w:separator/>
      </w:r>
    </w:p>
  </w:endnote>
  <w:endnote w:type="continuationSeparator" w:id="0">
    <w:p w14:paraId="5A4A919E" w14:textId="77777777" w:rsidR="00443D8D" w:rsidRDefault="0044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1618" w14:textId="77777777" w:rsidR="00443D8D" w:rsidRDefault="00443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1385"/>
      <w:docPartObj>
        <w:docPartGallery w:val="Page Numbers (Bottom of Page)"/>
        <w:docPartUnique/>
      </w:docPartObj>
    </w:sdtPr>
    <w:sdtEndPr>
      <w:rPr>
        <w:rFonts w:ascii="Arial" w:hAnsi="Arial" w:cs="Arial"/>
        <w:noProof/>
      </w:rPr>
    </w:sdtEndPr>
    <w:sdtContent>
      <w:p w14:paraId="1B72E210" w14:textId="77777777" w:rsidR="00443D8D" w:rsidRPr="00946668" w:rsidRDefault="00443D8D">
        <w:pPr>
          <w:pStyle w:val="Footer"/>
          <w:jc w:val="center"/>
          <w:rPr>
            <w:rFonts w:ascii="Arial" w:hAnsi="Arial" w:cs="Arial"/>
          </w:rPr>
        </w:pPr>
        <w:r w:rsidRPr="00946668">
          <w:rPr>
            <w:rFonts w:ascii="Arial" w:hAnsi="Arial" w:cs="Arial"/>
          </w:rPr>
          <w:fldChar w:fldCharType="begin"/>
        </w:r>
        <w:r w:rsidRPr="00946668">
          <w:rPr>
            <w:rFonts w:ascii="Arial" w:hAnsi="Arial" w:cs="Arial"/>
          </w:rPr>
          <w:instrText xml:space="preserve"> PAGE   \* MERGEFORMAT </w:instrText>
        </w:r>
        <w:r w:rsidRPr="00946668">
          <w:rPr>
            <w:rFonts w:ascii="Arial" w:hAnsi="Arial" w:cs="Arial"/>
          </w:rPr>
          <w:fldChar w:fldCharType="separate"/>
        </w:r>
        <w:r>
          <w:rPr>
            <w:rFonts w:ascii="Arial" w:hAnsi="Arial" w:cs="Arial"/>
            <w:noProof/>
          </w:rPr>
          <w:t>1</w:t>
        </w:r>
        <w:r w:rsidRPr="00946668">
          <w:rPr>
            <w:rFonts w:ascii="Arial" w:hAnsi="Arial" w:cs="Arial"/>
            <w:noProof/>
          </w:rPr>
          <w:fldChar w:fldCharType="end"/>
        </w:r>
      </w:p>
    </w:sdtContent>
  </w:sdt>
  <w:p w14:paraId="21572ECB" w14:textId="77777777" w:rsidR="00443D8D" w:rsidRDefault="00443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79F8" w14:textId="77777777" w:rsidR="00443D8D" w:rsidRDefault="0044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BE13" w14:textId="77777777" w:rsidR="00443D8D" w:rsidRDefault="00443D8D">
      <w:r>
        <w:separator/>
      </w:r>
    </w:p>
  </w:footnote>
  <w:footnote w:type="continuationSeparator" w:id="0">
    <w:p w14:paraId="4A289D36" w14:textId="77777777" w:rsidR="00443D8D" w:rsidRDefault="0044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B56C" w14:textId="77777777" w:rsidR="00443D8D" w:rsidRDefault="0044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A11A" w14:textId="77777777" w:rsidR="00443D8D" w:rsidRDefault="0044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A289" w14:textId="77777777" w:rsidR="00443D8D" w:rsidRDefault="0044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EE"/>
    <w:multiLevelType w:val="hybridMultilevel"/>
    <w:tmpl w:val="F6F841FA"/>
    <w:lvl w:ilvl="0" w:tplc="121882C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444F1"/>
    <w:multiLevelType w:val="hybridMultilevel"/>
    <w:tmpl w:val="D20A7812"/>
    <w:lvl w:ilvl="0" w:tplc="0E74F83C">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1ACE0BA7"/>
    <w:multiLevelType w:val="hybridMultilevel"/>
    <w:tmpl w:val="0B843268"/>
    <w:lvl w:ilvl="0" w:tplc="BFC6C88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55136"/>
    <w:multiLevelType w:val="hybridMultilevel"/>
    <w:tmpl w:val="57303F96"/>
    <w:lvl w:ilvl="0" w:tplc="AA3C4688">
      <w:start w:val="1"/>
      <w:numFmt w:val="decimal"/>
      <w:lvlText w:val="(%1)"/>
      <w:lvlJc w:val="left"/>
      <w:pPr>
        <w:ind w:left="1155" w:hanging="585"/>
      </w:pPr>
      <w:rPr>
        <w:rFonts w:hint="default"/>
        <w:u w:val="singl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2F255891"/>
    <w:multiLevelType w:val="hybridMultilevel"/>
    <w:tmpl w:val="9C3409A2"/>
    <w:lvl w:ilvl="0" w:tplc="7A44F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54F2F"/>
    <w:multiLevelType w:val="hybridMultilevel"/>
    <w:tmpl w:val="B3008478"/>
    <w:lvl w:ilvl="0" w:tplc="0FC2005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393B5013"/>
    <w:multiLevelType w:val="hybridMultilevel"/>
    <w:tmpl w:val="4A667EF4"/>
    <w:lvl w:ilvl="0" w:tplc="E1B47C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7B607B"/>
    <w:multiLevelType w:val="hybridMultilevel"/>
    <w:tmpl w:val="EA101564"/>
    <w:lvl w:ilvl="0" w:tplc="4A12FBE4">
      <w:start w:val="1"/>
      <w:numFmt w:val="decimal"/>
      <w:lvlText w:val="(%1)"/>
      <w:lvlJc w:val="left"/>
      <w:pPr>
        <w:ind w:left="720" w:hanging="360"/>
      </w:pPr>
      <w:rPr>
        <w:rFonts w:hint="default"/>
        <w:u w:val="single"/>
      </w:rPr>
    </w:lvl>
    <w:lvl w:ilvl="1" w:tplc="DF660460">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450C1"/>
    <w:multiLevelType w:val="hybridMultilevel"/>
    <w:tmpl w:val="F9E69EF2"/>
    <w:lvl w:ilvl="0" w:tplc="E1F4EC18">
      <w:start w:val="1"/>
      <w:numFmt w:val="decimal"/>
      <w:lvlText w:val="%1."/>
      <w:lvlJc w:val="left"/>
      <w:pPr>
        <w:ind w:left="2070" w:hanging="360"/>
      </w:pPr>
      <w:rPr>
        <w:rFonts w:hint="default"/>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51FE5652"/>
    <w:multiLevelType w:val="hybridMultilevel"/>
    <w:tmpl w:val="A7388772"/>
    <w:lvl w:ilvl="0" w:tplc="B6EE5628">
      <w:start w:val="1"/>
      <w:numFmt w:val="upperLetter"/>
      <w:lvlText w:val="(%1)"/>
      <w:lvlJc w:val="left"/>
      <w:pPr>
        <w:ind w:left="1110" w:hanging="39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1101B"/>
    <w:multiLevelType w:val="hybridMultilevel"/>
    <w:tmpl w:val="BC00E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516BD"/>
    <w:multiLevelType w:val="hybridMultilevel"/>
    <w:tmpl w:val="4A667EF4"/>
    <w:lvl w:ilvl="0" w:tplc="E1B47CBE">
      <w:start w:val="1"/>
      <w:numFmt w:val="decimal"/>
      <w:lvlText w:val="(%1)"/>
      <w:lvlJc w:val="left"/>
      <w:pPr>
        <w:ind w:left="1620" w:hanging="360"/>
      </w:pPr>
      <w:rPr>
        <w:rFonts w:hint="default"/>
        <w:u w:val="singl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89957C1"/>
    <w:multiLevelType w:val="hybridMultilevel"/>
    <w:tmpl w:val="0DB63FE8"/>
    <w:lvl w:ilvl="0" w:tplc="06B0D8E8">
      <w:start w:val="1"/>
      <w:numFmt w:val="decimal"/>
      <w:lvlText w:val="(%1)"/>
      <w:lvlJc w:val="left"/>
      <w:pPr>
        <w:ind w:left="1155" w:hanging="585"/>
      </w:pPr>
      <w:rPr>
        <w:rFonts w:hint="default"/>
        <w:u w:val="singl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78C45332"/>
    <w:multiLevelType w:val="hybridMultilevel"/>
    <w:tmpl w:val="B332F6C2"/>
    <w:lvl w:ilvl="0" w:tplc="148C964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483A95"/>
    <w:multiLevelType w:val="multilevel"/>
    <w:tmpl w:val="AC40A156"/>
    <w:styleLink w:val="Style1"/>
    <w:lvl w:ilvl="0">
      <w:start w:val="1"/>
      <w:numFmt w:val="lowerLetter"/>
      <w:lvlText w:val="(%1)"/>
      <w:lvlJc w:val="left"/>
      <w:pPr>
        <w:ind w:left="1080" w:hanging="720"/>
      </w:pPr>
      <w:rPr>
        <w:rFonts w:hint="default"/>
      </w:rPr>
    </w:lvl>
    <w:lvl w:ilvl="1">
      <w:start w:val="1"/>
      <w:numFmt w:val="non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6"/>
  </w:num>
  <w:num w:numId="4">
    <w:abstractNumId w:val="11"/>
  </w:num>
  <w:num w:numId="5">
    <w:abstractNumId w:val="1"/>
  </w:num>
  <w:num w:numId="6">
    <w:abstractNumId w:val="8"/>
  </w:num>
  <w:num w:numId="7">
    <w:abstractNumId w:val="2"/>
  </w:num>
  <w:num w:numId="8">
    <w:abstractNumId w:val="0"/>
  </w:num>
  <w:num w:numId="9">
    <w:abstractNumId w:val="10"/>
  </w:num>
  <w:num w:numId="10">
    <w:abstractNumId w:val="4"/>
  </w:num>
  <w:num w:numId="11">
    <w:abstractNumId w:val="13"/>
  </w:num>
  <w:num w:numId="12">
    <w:abstractNumId w:val="9"/>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4A"/>
    <w:rsid w:val="000026C2"/>
    <w:rsid w:val="0003506B"/>
    <w:rsid w:val="000415F1"/>
    <w:rsid w:val="000620FE"/>
    <w:rsid w:val="00070C10"/>
    <w:rsid w:val="000B0AEF"/>
    <w:rsid w:val="000D4CC9"/>
    <w:rsid w:val="000E2A1D"/>
    <w:rsid w:val="000E303F"/>
    <w:rsid w:val="00100856"/>
    <w:rsid w:val="00165B37"/>
    <w:rsid w:val="00172128"/>
    <w:rsid w:val="00177264"/>
    <w:rsid w:val="00177C4E"/>
    <w:rsid w:val="00183D9A"/>
    <w:rsid w:val="001A39C0"/>
    <w:rsid w:val="001C0B23"/>
    <w:rsid w:val="0020524D"/>
    <w:rsid w:val="00230BDB"/>
    <w:rsid w:val="00235DD9"/>
    <w:rsid w:val="002A16DF"/>
    <w:rsid w:val="002A66AF"/>
    <w:rsid w:val="002B07B5"/>
    <w:rsid w:val="002B2D32"/>
    <w:rsid w:val="002E5249"/>
    <w:rsid w:val="0030353D"/>
    <w:rsid w:val="00331A5C"/>
    <w:rsid w:val="003516CA"/>
    <w:rsid w:val="00353CAF"/>
    <w:rsid w:val="003554E4"/>
    <w:rsid w:val="003639E8"/>
    <w:rsid w:val="00373CC6"/>
    <w:rsid w:val="00377F5F"/>
    <w:rsid w:val="0038792A"/>
    <w:rsid w:val="003906E0"/>
    <w:rsid w:val="003C4991"/>
    <w:rsid w:val="003E027B"/>
    <w:rsid w:val="003F6BF7"/>
    <w:rsid w:val="00400274"/>
    <w:rsid w:val="00430072"/>
    <w:rsid w:val="00443D8D"/>
    <w:rsid w:val="00446EB4"/>
    <w:rsid w:val="00474104"/>
    <w:rsid w:val="00493323"/>
    <w:rsid w:val="004A7BB8"/>
    <w:rsid w:val="004B124B"/>
    <w:rsid w:val="004C4CEB"/>
    <w:rsid w:val="005250A7"/>
    <w:rsid w:val="0052686D"/>
    <w:rsid w:val="0054241C"/>
    <w:rsid w:val="00555220"/>
    <w:rsid w:val="00596132"/>
    <w:rsid w:val="0065539F"/>
    <w:rsid w:val="00682BAF"/>
    <w:rsid w:val="006B0B37"/>
    <w:rsid w:val="006D1548"/>
    <w:rsid w:val="006E18BC"/>
    <w:rsid w:val="006F22F9"/>
    <w:rsid w:val="006F3A82"/>
    <w:rsid w:val="00701EBD"/>
    <w:rsid w:val="007062F0"/>
    <w:rsid w:val="0070759C"/>
    <w:rsid w:val="00726185"/>
    <w:rsid w:val="007314C2"/>
    <w:rsid w:val="007370FA"/>
    <w:rsid w:val="00751868"/>
    <w:rsid w:val="00772B56"/>
    <w:rsid w:val="00774DCD"/>
    <w:rsid w:val="00794736"/>
    <w:rsid w:val="007A2655"/>
    <w:rsid w:val="007A4B53"/>
    <w:rsid w:val="007C6211"/>
    <w:rsid w:val="007C6E2F"/>
    <w:rsid w:val="007D44A4"/>
    <w:rsid w:val="007E6C9F"/>
    <w:rsid w:val="007F6FD9"/>
    <w:rsid w:val="0080452B"/>
    <w:rsid w:val="00851E76"/>
    <w:rsid w:val="00854B5E"/>
    <w:rsid w:val="00887251"/>
    <w:rsid w:val="00887F35"/>
    <w:rsid w:val="008B1BEF"/>
    <w:rsid w:val="008E3613"/>
    <w:rsid w:val="00923055"/>
    <w:rsid w:val="00931B6B"/>
    <w:rsid w:val="009428D0"/>
    <w:rsid w:val="009542CC"/>
    <w:rsid w:val="0096587A"/>
    <w:rsid w:val="0097773E"/>
    <w:rsid w:val="009834DA"/>
    <w:rsid w:val="009872B4"/>
    <w:rsid w:val="0099790F"/>
    <w:rsid w:val="009B1875"/>
    <w:rsid w:val="009E736F"/>
    <w:rsid w:val="00A01404"/>
    <w:rsid w:val="00A15AD9"/>
    <w:rsid w:val="00AA6E0C"/>
    <w:rsid w:val="00AB217B"/>
    <w:rsid w:val="00AB3134"/>
    <w:rsid w:val="00AD253D"/>
    <w:rsid w:val="00B11C94"/>
    <w:rsid w:val="00B2696F"/>
    <w:rsid w:val="00B27245"/>
    <w:rsid w:val="00B6712B"/>
    <w:rsid w:val="00B778C1"/>
    <w:rsid w:val="00B95544"/>
    <w:rsid w:val="00BA7E21"/>
    <w:rsid w:val="00BD2B6E"/>
    <w:rsid w:val="00C124C5"/>
    <w:rsid w:val="00C53DDE"/>
    <w:rsid w:val="00C544D4"/>
    <w:rsid w:val="00C66A20"/>
    <w:rsid w:val="00C85415"/>
    <w:rsid w:val="00C9744A"/>
    <w:rsid w:val="00CC735A"/>
    <w:rsid w:val="00D57E01"/>
    <w:rsid w:val="00D57E7F"/>
    <w:rsid w:val="00DB164B"/>
    <w:rsid w:val="00DD2D61"/>
    <w:rsid w:val="00DF1587"/>
    <w:rsid w:val="00E14C37"/>
    <w:rsid w:val="00E318E1"/>
    <w:rsid w:val="00EE45CB"/>
    <w:rsid w:val="00EF7CD8"/>
    <w:rsid w:val="00F14B9A"/>
    <w:rsid w:val="00F33B92"/>
    <w:rsid w:val="00F5455B"/>
    <w:rsid w:val="00FA147C"/>
    <w:rsid w:val="00FD11DA"/>
    <w:rsid w:val="00FF190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6B2A"/>
  <w15:chartTrackingRefBased/>
  <w15:docId w15:val="{10E52079-2497-4977-8988-C2C3972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744A"/>
    <w:pPr>
      <w:spacing w:after="0" w:line="240" w:lineRule="auto"/>
      <w:jc w:val="both"/>
    </w:pPr>
    <w:rPr>
      <w:rFonts w:ascii="Times New Roman" w:eastAsia="Times New Roman" w:hAnsi="Times New Roman" w:cs="Times New Roman"/>
      <w:sz w:val="24"/>
      <w:szCs w:val="20"/>
    </w:rPr>
  </w:style>
  <w:style w:type="paragraph" w:styleId="Heading1">
    <w:name w:val="heading 1"/>
    <w:basedOn w:val="body"/>
    <w:next w:val="Normal"/>
    <w:link w:val="Heading1Char"/>
    <w:qFormat/>
    <w:rsid w:val="00851E76"/>
    <w:pPr>
      <w:tabs>
        <w:tab w:val="clear" w:pos="576"/>
        <w:tab w:val="clear" w:pos="1152"/>
        <w:tab w:val="clear" w:pos="1728"/>
        <w:tab w:val="clear" w:pos="2304"/>
        <w:tab w:val="clear" w:pos="2880"/>
        <w:tab w:val="clear" w:pos="3456"/>
        <w:tab w:val="clear" w:pos="4032"/>
        <w:tab w:val="clear" w:pos="4608"/>
        <w:tab w:val="clear" w:pos="5184"/>
      </w:tabs>
      <w:jc w:val="left"/>
      <w:outlineLvl w:val="0"/>
    </w:pPr>
    <w:rPr>
      <w:rFonts w:ascii="Arial" w:hAnsi="Arial" w:cs="Arial"/>
      <w:szCs w:val="24"/>
    </w:rPr>
  </w:style>
  <w:style w:type="paragraph" w:styleId="Heading2">
    <w:name w:val="heading 2"/>
    <w:basedOn w:val="Title1"/>
    <w:next w:val="Normal"/>
    <w:link w:val="Heading2Char"/>
    <w:qFormat/>
    <w:rsid w:val="00851E76"/>
    <w:pPr>
      <w:tabs>
        <w:tab w:val="clear" w:pos="1152"/>
        <w:tab w:val="clear" w:pos="9360"/>
      </w:tabs>
      <w:jc w:val="left"/>
      <w:outlineLvl w:val="1"/>
    </w:pPr>
  </w:style>
  <w:style w:type="paragraph" w:styleId="Heading3">
    <w:name w:val="heading 3"/>
    <w:basedOn w:val="Normal"/>
    <w:next w:val="Normal"/>
    <w:link w:val="Heading3Char"/>
    <w:qFormat/>
    <w:rsid w:val="00C9744A"/>
    <w:pPr>
      <w:keepNext/>
      <w:widowControl w:val="0"/>
      <w:tabs>
        <w:tab w:val="left" w:pos="540"/>
        <w:tab w:val="left" w:pos="1080"/>
        <w:tab w:val="left" w:pos="1800"/>
        <w:tab w:val="left" w:pos="2520"/>
        <w:tab w:val="left" w:pos="3240"/>
        <w:tab w:val="left" w:pos="3960"/>
        <w:tab w:val="left" w:pos="4680"/>
        <w:tab w:val="right" w:pos="9360"/>
      </w:tabs>
      <w:ind w:left="540" w:hanging="540"/>
      <w:jc w:val="center"/>
      <w:outlineLvl w:val="2"/>
    </w:pPr>
    <w:rPr>
      <w:snapToGrid w:val="0"/>
      <w:sz w:val="25"/>
    </w:rPr>
  </w:style>
  <w:style w:type="paragraph" w:styleId="Heading4">
    <w:name w:val="heading 4"/>
    <w:basedOn w:val="Normal"/>
    <w:link w:val="Heading4Char"/>
    <w:qFormat/>
    <w:rsid w:val="00C9744A"/>
    <w:pPr>
      <w:ind w:left="360"/>
      <w:outlineLvl w:val="3"/>
    </w:pPr>
    <w:rPr>
      <w:u w:val="single"/>
    </w:rPr>
  </w:style>
  <w:style w:type="paragraph" w:styleId="Heading5">
    <w:name w:val="heading 5"/>
    <w:basedOn w:val="Normal"/>
    <w:link w:val="Heading5Char"/>
    <w:qFormat/>
    <w:rsid w:val="00C9744A"/>
    <w:pPr>
      <w:ind w:left="720"/>
      <w:outlineLvl w:val="4"/>
    </w:pPr>
    <w:rPr>
      <w:b/>
    </w:rPr>
  </w:style>
  <w:style w:type="paragraph" w:styleId="Heading6">
    <w:name w:val="heading 6"/>
    <w:basedOn w:val="Normal"/>
    <w:link w:val="Heading6Char"/>
    <w:uiPriority w:val="9"/>
    <w:qFormat/>
    <w:rsid w:val="00C9744A"/>
    <w:pPr>
      <w:ind w:left="720"/>
      <w:outlineLvl w:val="5"/>
    </w:pPr>
    <w:rPr>
      <w:u w:val="single"/>
    </w:rPr>
  </w:style>
  <w:style w:type="paragraph" w:styleId="Heading7">
    <w:name w:val="heading 7"/>
    <w:basedOn w:val="Normal"/>
    <w:link w:val="Heading7Char"/>
    <w:qFormat/>
    <w:rsid w:val="00C9744A"/>
    <w:pPr>
      <w:ind w:left="720"/>
      <w:outlineLvl w:val="6"/>
    </w:pPr>
    <w:rPr>
      <w:i/>
    </w:rPr>
  </w:style>
  <w:style w:type="paragraph" w:styleId="Heading8">
    <w:name w:val="heading 8"/>
    <w:basedOn w:val="Normal"/>
    <w:link w:val="Heading8Char"/>
    <w:qFormat/>
    <w:rsid w:val="00C9744A"/>
    <w:pPr>
      <w:ind w:left="720"/>
      <w:outlineLvl w:val="7"/>
    </w:pPr>
    <w:rPr>
      <w:i/>
    </w:rPr>
  </w:style>
  <w:style w:type="paragraph" w:styleId="Heading9">
    <w:name w:val="heading 9"/>
    <w:basedOn w:val="Normal"/>
    <w:link w:val="Heading9Char"/>
    <w:qFormat/>
    <w:rsid w:val="00C9744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E76"/>
    <w:rPr>
      <w:rFonts w:eastAsia="Times New Roman" w:cs="Arial"/>
      <w:sz w:val="24"/>
      <w:szCs w:val="24"/>
    </w:rPr>
  </w:style>
  <w:style w:type="character" w:customStyle="1" w:styleId="Heading2Char">
    <w:name w:val="Heading 2 Char"/>
    <w:basedOn w:val="DefaultParagraphFont"/>
    <w:link w:val="Heading2"/>
    <w:rsid w:val="00851E76"/>
    <w:rPr>
      <w:rFonts w:eastAsia="Times New Roman" w:cs="Arial"/>
      <w:sz w:val="24"/>
      <w:szCs w:val="20"/>
    </w:rPr>
  </w:style>
  <w:style w:type="character" w:customStyle="1" w:styleId="Heading3Char">
    <w:name w:val="Heading 3 Char"/>
    <w:basedOn w:val="DefaultParagraphFont"/>
    <w:link w:val="Heading3"/>
    <w:rsid w:val="00C9744A"/>
    <w:rPr>
      <w:rFonts w:ascii="Times New Roman" w:eastAsia="Times New Roman" w:hAnsi="Times New Roman" w:cs="Times New Roman"/>
      <w:snapToGrid w:val="0"/>
      <w:sz w:val="25"/>
      <w:szCs w:val="20"/>
    </w:rPr>
  </w:style>
  <w:style w:type="character" w:customStyle="1" w:styleId="Heading4Char">
    <w:name w:val="Heading 4 Char"/>
    <w:basedOn w:val="DefaultParagraphFont"/>
    <w:link w:val="Heading4"/>
    <w:rsid w:val="00C9744A"/>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C9744A"/>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C9744A"/>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C9744A"/>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C9744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C9744A"/>
    <w:rPr>
      <w:rFonts w:ascii="Times New Roman" w:eastAsia="Times New Roman" w:hAnsi="Times New Roman" w:cs="Times New Roman"/>
      <w:i/>
      <w:sz w:val="24"/>
      <w:szCs w:val="20"/>
    </w:rPr>
  </w:style>
  <w:style w:type="paragraph" w:styleId="Footer">
    <w:name w:val="footer"/>
    <w:basedOn w:val="Normal"/>
    <w:link w:val="FooterChar"/>
    <w:uiPriority w:val="99"/>
    <w:rsid w:val="00C9744A"/>
    <w:pPr>
      <w:tabs>
        <w:tab w:val="center" w:pos="4320"/>
        <w:tab w:val="right" w:pos="8640"/>
      </w:tabs>
    </w:pPr>
  </w:style>
  <w:style w:type="character" w:customStyle="1" w:styleId="FooterChar">
    <w:name w:val="Footer Char"/>
    <w:basedOn w:val="DefaultParagraphFont"/>
    <w:link w:val="Footer"/>
    <w:uiPriority w:val="99"/>
    <w:rsid w:val="00C9744A"/>
    <w:rPr>
      <w:rFonts w:ascii="Times New Roman" w:eastAsia="Times New Roman" w:hAnsi="Times New Roman" w:cs="Times New Roman"/>
      <w:sz w:val="24"/>
      <w:szCs w:val="20"/>
    </w:rPr>
  </w:style>
  <w:style w:type="paragraph" w:styleId="Header">
    <w:name w:val="header"/>
    <w:basedOn w:val="Normal"/>
    <w:link w:val="HeaderChar"/>
    <w:rsid w:val="00C9744A"/>
    <w:pPr>
      <w:tabs>
        <w:tab w:val="center" w:pos="4320"/>
        <w:tab w:val="right" w:pos="8640"/>
      </w:tabs>
    </w:pPr>
  </w:style>
  <w:style w:type="character" w:customStyle="1" w:styleId="HeaderChar">
    <w:name w:val="Header Char"/>
    <w:basedOn w:val="DefaultParagraphFont"/>
    <w:link w:val="Header"/>
    <w:rsid w:val="00C9744A"/>
    <w:rPr>
      <w:rFonts w:ascii="Times New Roman" w:eastAsia="Times New Roman" w:hAnsi="Times New Roman" w:cs="Times New Roman"/>
      <w:sz w:val="24"/>
      <w:szCs w:val="20"/>
    </w:rPr>
  </w:style>
  <w:style w:type="character" w:styleId="FootnoteReference">
    <w:name w:val="footnote reference"/>
    <w:semiHidden/>
    <w:rsid w:val="00C9744A"/>
    <w:rPr>
      <w:position w:val="6"/>
      <w:sz w:val="16"/>
    </w:rPr>
  </w:style>
  <w:style w:type="paragraph" w:styleId="FootnoteText">
    <w:name w:val="footnote text"/>
    <w:basedOn w:val="Normal"/>
    <w:link w:val="FootnoteTextChar"/>
    <w:semiHidden/>
    <w:rsid w:val="00C9744A"/>
  </w:style>
  <w:style w:type="character" w:customStyle="1" w:styleId="FootnoteTextChar">
    <w:name w:val="Footnote Text Char"/>
    <w:basedOn w:val="DefaultParagraphFont"/>
    <w:link w:val="FootnoteText"/>
    <w:semiHidden/>
    <w:rsid w:val="00C9744A"/>
    <w:rPr>
      <w:rFonts w:ascii="Times New Roman" w:eastAsia="Times New Roman" w:hAnsi="Times New Roman" w:cs="Times New Roman"/>
      <w:sz w:val="24"/>
      <w:szCs w:val="20"/>
    </w:rPr>
  </w:style>
  <w:style w:type="character" w:styleId="PageNumber">
    <w:name w:val="page number"/>
    <w:basedOn w:val="DefaultParagraphFont"/>
    <w:semiHidden/>
    <w:rsid w:val="00C9744A"/>
  </w:style>
  <w:style w:type="paragraph" w:customStyle="1" w:styleId="Title1">
    <w:name w:val="Title1"/>
    <w:basedOn w:val="Normal"/>
    <w:link w:val="titleChar"/>
    <w:qFormat/>
    <w:rsid w:val="00C9744A"/>
    <w:pPr>
      <w:tabs>
        <w:tab w:val="left" w:pos="1152"/>
        <w:tab w:val="right" w:pos="9360"/>
      </w:tabs>
    </w:pPr>
    <w:rPr>
      <w:rFonts w:ascii="Arial" w:hAnsi="Arial" w:cs="Arial"/>
    </w:rPr>
  </w:style>
  <w:style w:type="paragraph" w:customStyle="1" w:styleId="body">
    <w:name w:val="body"/>
    <w:basedOn w:val="Normal"/>
    <w:link w:val="bodyChar"/>
    <w:qFormat/>
    <w:rsid w:val="00C9744A"/>
    <w:pPr>
      <w:tabs>
        <w:tab w:val="left" w:pos="576"/>
        <w:tab w:val="left" w:pos="1152"/>
        <w:tab w:val="left" w:pos="1728"/>
        <w:tab w:val="left" w:pos="2304"/>
        <w:tab w:val="left" w:pos="2880"/>
        <w:tab w:val="left" w:pos="3456"/>
        <w:tab w:val="left" w:pos="4032"/>
        <w:tab w:val="left" w:pos="4608"/>
        <w:tab w:val="left" w:pos="5184"/>
      </w:tabs>
    </w:pPr>
  </w:style>
  <w:style w:type="character" w:customStyle="1" w:styleId="titleChar">
    <w:name w:val="title Char"/>
    <w:link w:val="Title1"/>
    <w:rsid w:val="00C9744A"/>
    <w:rPr>
      <w:rFonts w:eastAsia="Times New Roman" w:cs="Arial"/>
      <w:sz w:val="24"/>
      <w:szCs w:val="20"/>
    </w:rPr>
  </w:style>
  <w:style w:type="paragraph" w:customStyle="1" w:styleId="authority">
    <w:name w:val="authority"/>
    <w:basedOn w:val="Normal"/>
    <w:link w:val="authorityChar"/>
    <w:qFormat/>
    <w:rsid w:val="00C9744A"/>
    <w:pPr>
      <w:tabs>
        <w:tab w:val="left" w:pos="1728"/>
      </w:tabs>
      <w:ind w:left="1728" w:hanging="1728"/>
    </w:pPr>
  </w:style>
  <w:style w:type="character" w:customStyle="1" w:styleId="bodyChar">
    <w:name w:val="body Char"/>
    <w:link w:val="body"/>
    <w:rsid w:val="00C9744A"/>
    <w:rPr>
      <w:rFonts w:ascii="Times New Roman" w:eastAsia="Times New Roman" w:hAnsi="Times New Roman" w:cs="Times New Roman"/>
      <w:sz w:val="24"/>
      <w:szCs w:val="20"/>
    </w:rPr>
  </w:style>
  <w:style w:type="character" w:customStyle="1" w:styleId="authorityChar">
    <w:name w:val="authority Char"/>
    <w:link w:val="authority"/>
    <w:rsid w:val="00C9744A"/>
    <w:rPr>
      <w:rFonts w:ascii="Times New Roman" w:eastAsia="Times New Roman" w:hAnsi="Times New Roman" w:cs="Times New Roman"/>
      <w:sz w:val="24"/>
      <w:szCs w:val="20"/>
    </w:rPr>
  </w:style>
  <w:style w:type="paragraph" w:customStyle="1" w:styleId="Default">
    <w:name w:val="Default"/>
    <w:rsid w:val="00C9744A"/>
    <w:pPr>
      <w:autoSpaceDE w:val="0"/>
      <w:autoSpaceDN w:val="0"/>
      <w:adjustRightInd w:val="0"/>
      <w:spacing w:after="0" w:line="240" w:lineRule="auto"/>
    </w:pPr>
    <w:rPr>
      <w:rFonts w:eastAsia="Calibri" w:cs="Arial"/>
      <w:color w:val="000000"/>
      <w:sz w:val="24"/>
      <w:szCs w:val="24"/>
    </w:rPr>
  </w:style>
  <w:style w:type="paragraph" w:styleId="BalloonText">
    <w:name w:val="Balloon Text"/>
    <w:basedOn w:val="Normal"/>
    <w:link w:val="BalloonTextChar"/>
    <w:semiHidden/>
    <w:unhideWhenUsed/>
    <w:rsid w:val="00C9744A"/>
    <w:pPr>
      <w:jc w:val="left"/>
    </w:pPr>
    <w:rPr>
      <w:rFonts w:ascii="Tahoma" w:eastAsia="Calibri" w:hAnsi="Tahoma" w:cs="Tahoma"/>
      <w:sz w:val="16"/>
      <w:szCs w:val="16"/>
    </w:rPr>
  </w:style>
  <w:style w:type="character" w:customStyle="1" w:styleId="BalloonTextChar">
    <w:name w:val="Balloon Text Char"/>
    <w:basedOn w:val="DefaultParagraphFont"/>
    <w:link w:val="BalloonText"/>
    <w:semiHidden/>
    <w:rsid w:val="00C9744A"/>
    <w:rPr>
      <w:rFonts w:ascii="Tahoma" w:eastAsia="Calibri" w:hAnsi="Tahoma" w:cs="Tahoma"/>
      <w:sz w:val="16"/>
      <w:szCs w:val="16"/>
    </w:rPr>
  </w:style>
  <w:style w:type="paragraph" w:styleId="NoSpacing">
    <w:name w:val="No Spacing"/>
    <w:uiPriority w:val="1"/>
    <w:qFormat/>
    <w:rsid w:val="00C9744A"/>
    <w:pPr>
      <w:widowControl w:val="0"/>
      <w:snapToGrid w:val="0"/>
      <w:spacing w:after="0" w:line="240" w:lineRule="auto"/>
    </w:pPr>
    <w:rPr>
      <w:rFonts w:ascii="CG Times" w:eastAsia="Times New Roman" w:hAnsi="CG Times" w:cs="Times New Roman"/>
      <w:sz w:val="24"/>
      <w:szCs w:val="20"/>
    </w:rPr>
  </w:style>
  <w:style w:type="character" w:styleId="Strong">
    <w:name w:val="Strong"/>
    <w:uiPriority w:val="22"/>
    <w:qFormat/>
    <w:rsid w:val="00C9744A"/>
    <w:rPr>
      <w:b/>
      <w:bCs/>
    </w:rPr>
  </w:style>
  <w:style w:type="paragraph" w:styleId="ListParagraph">
    <w:name w:val="List Paragraph"/>
    <w:basedOn w:val="Normal"/>
    <w:uiPriority w:val="34"/>
    <w:qFormat/>
    <w:rsid w:val="00C9744A"/>
    <w:pPr>
      <w:ind w:left="720"/>
      <w:contextualSpacing/>
      <w:jc w:val="left"/>
    </w:pPr>
    <w:rPr>
      <w:rFonts w:ascii="Calibri" w:eastAsia="Calibri" w:hAnsi="Calibri"/>
      <w:sz w:val="22"/>
      <w:szCs w:val="22"/>
    </w:rPr>
  </w:style>
  <w:style w:type="character" w:styleId="CommentReference">
    <w:name w:val="annotation reference"/>
    <w:uiPriority w:val="99"/>
    <w:semiHidden/>
    <w:unhideWhenUsed/>
    <w:rsid w:val="00C9744A"/>
    <w:rPr>
      <w:sz w:val="16"/>
      <w:szCs w:val="16"/>
    </w:rPr>
  </w:style>
  <w:style w:type="paragraph" w:styleId="CommentText">
    <w:name w:val="annotation text"/>
    <w:basedOn w:val="Normal"/>
    <w:link w:val="CommentTextChar"/>
    <w:uiPriority w:val="99"/>
    <w:unhideWhenUsed/>
    <w:rsid w:val="00C9744A"/>
    <w:pPr>
      <w:jc w:val="left"/>
    </w:pPr>
    <w:rPr>
      <w:rFonts w:ascii="Calibri" w:eastAsia="Calibri" w:hAnsi="Calibri"/>
      <w:sz w:val="20"/>
    </w:rPr>
  </w:style>
  <w:style w:type="character" w:customStyle="1" w:styleId="CommentTextChar">
    <w:name w:val="Comment Text Char"/>
    <w:basedOn w:val="DefaultParagraphFont"/>
    <w:link w:val="CommentText"/>
    <w:uiPriority w:val="99"/>
    <w:rsid w:val="00C9744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744A"/>
    <w:rPr>
      <w:b/>
      <w:bCs/>
    </w:rPr>
  </w:style>
  <w:style w:type="character" w:customStyle="1" w:styleId="CommentSubjectChar">
    <w:name w:val="Comment Subject Char"/>
    <w:basedOn w:val="CommentTextChar"/>
    <w:link w:val="CommentSubject"/>
    <w:uiPriority w:val="99"/>
    <w:semiHidden/>
    <w:rsid w:val="00C9744A"/>
    <w:rPr>
      <w:rFonts w:ascii="Calibri" w:eastAsia="Calibri" w:hAnsi="Calibri" w:cs="Times New Roman"/>
      <w:b/>
      <w:bCs/>
      <w:sz w:val="20"/>
      <w:szCs w:val="20"/>
    </w:rPr>
  </w:style>
  <w:style w:type="character" w:styleId="Hyperlink">
    <w:name w:val="Hyperlink"/>
    <w:uiPriority w:val="99"/>
    <w:unhideWhenUsed/>
    <w:rsid w:val="00C9744A"/>
    <w:rPr>
      <w:strike w:val="0"/>
      <w:dstrike w:val="0"/>
      <w:color w:val="004B91"/>
      <w:u w:val="none"/>
      <w:effect w:val="none"/>
    </w:rPr>
  </w:style>
  <w:style w:type="paragraph" w:styleId="Revision">
    <w:name w:val="Revision"/>
    <w:hidden/>
    <w:uiPriority w:val="99"/>
    <w:semiHidden/>
    <w:rsid w:val="00C9744A"/>
    <w:pPr>
      <w:spacing w:after="0" w:line="240" w:lineRule="auto"/>
    </w:pPr>
    <w:rPr>
      <w:rFonts w:ascii="Calibri" w:eastAsia="Calibri" w:hAnsi="Calibri" w:cs="Times New Roman"/>
    </w:rPr>
  </w:style>
  <w:style w:type="paragraph" w:customStyle="1" w:styleId="QuickFormat1">
    <w:name w:val="QuickFormat1"/>
    <w:basedOn w:val="Normal"/>
    <w:rsid w:val="00C9744A"/>
    <w:pPr>
      <w:widowControl w:val="0"/>
      <w:tabs>
        <w:tab w:val="left" w:pos="540"/>
        <w:tab w:val="left" w:pos="1080"/>
        <w:tab w:val="left" w:pos="1800"/>
        <w:tab w:val="left" w:pos="2520"/>
        <w:tab w:val="left" w:pos="3240"/>
        <w:tab w:val="left" w:pos="3960"/>
        <w:tab w:val="left" w:pos="4680"/>
        <w:tab w:val="right" w:pos="9360"/>
      </w:tabs>
      <w:ind w:left="540" w:hanging="540"/>
    </w:pPr>
    <w:rPr>
      <w:snapToGrid w:val="0"/>
      <w:color w:val="000000"/>
      <w:sz w:val="22"/>
    </w:rPr>
  </w:style>
  <w:style w:type="paragraph" w:customStyle="1" w:styleId="a">
    <w:name w:val="_"/>
    <w:basedOn w:val="Normal"/>
    <w:rsid w:val="00C9744A"/>
    <w:pPr>
      <w:widowControl w:val="0"/>
      <w:tabs>
        <w:tab w:val="left" w:pos="540"/>
        <w:tab w:val="left" w:pos="1080"/>
        <w:tab w:val="left" w:pos="1800"/>
        <w:tab w:val="left" w:pos="2520"/>
        <w:tab w:val="left" w:pos="3240"/>
        <w:tab w:val="left" w:pos="3960"/>
        <w:tab w:val="left" w:pos="4680"/>
        <w:tab w:val="right" w:pos="9360"/>
      </w:tabs>
      <w:ind w:left="2520" w:hanging="720"/>
    </w:pPr>
    <w:rPr>
      <w:snapToGrid w:val="0"/>
      <w:sz w:val="22"/>
    </w:rPr>
  </w:style>
  <w:style w:type="paragraph" w:styleId="HTMLPreformatted">
    <w:name w:val="HTML Preformatted"/>
    <w:basedOn w:val="Normal"/>
    <w:link w:val="HTMLPreformattedChar"/>
    <w:uiPriority w:val="99"/>
    <w:unhideWhenUsed/>
    <w:rsid w:val="00C9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9744A"/>
    <w:rPr>
      <w:rFonts w:ascii="Courier New" w:eastAsia="Times New Roman" w:hAnsi="Courier New" w:cs="Courier New"/>
      <w:sz w:val="20"/>
      <w:szCs w:val="20"/>
    </w:rPr>
  </w:style>
  <w:style w:type="character" w:customStyle="1" w:styleId="searchterm">
    <w:name w:val="searchterm"/>
    <w:rsid w:val="00C9744A"/>
  </w:style>
  <w:style w:type="numbering" w:customStyle="1" w:styleId="Style1">
    <w:name w:val="Style1"/>
    <w:uiPriority w:val="99"/>
    <w:rsid w:val="00C9744A"/>
    <w:pPr>
      <w:numPr>
        <w:numId w:val="1"/>
      </w:numPr>
    </w:pPr>
  </w:style>
  <w:style w:type="character" w:customStyle="1" w:styleId="test">
    <w:name w:val="test"/>
    <w:rsid w:val="00C9744A"/>
  </w:style>
  <w:style w:type="paragraph" w:styleId="NormalWeb">
    <w:name w:val="Normal (Web)"/>
    <w:basedOn w:val="Normal"/>
    <w:uiPriority w:val="99"/>
    <w:semiHidden/>
    <w:unhideWhenUsed/>
    <w:rsid w:val="00C9744A"/>
    <w:pPr>
      <w:spacing w:before="100" w:beforeAutospacing="1" w:after="100" w:afterAutospacing="1"/>
      <w:jc w:val="left"/>
    </w:pPr>
    <w:rPr>
      <w:szCs w:val="24"/>
    </w:rPr>
  </w:style>
  <w:style w:type="character" w:styleId="HTMLAcronym">
    <w:name w:val="HTML Acronym"/>
    <w:uiPriority w:val="99"/>
    <w:semiHidden/>
    <w:unhideWhenUsed/>
    <w:rsid w:val="00C9744A"/>
  </w:style>
  <w:style w:type="paragraph" w:customStyle="1" w:styleId="center">
    <w:name w:val="center"/>
    <w:basedOn w:val="Normal"/>
    <w:rsid w:val="00C9744A"/>
    <w:pPr>
      <w:spacing w:before="100" w:beforeAutospacing="1" w:after="100" w:afterAutospacing="1"/>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DE53-C011-4B40-9E78-1CDED5AB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37</Pages>
  <Words>8418</Words>
  <Characters>47986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Regulations Emergency Interventions ADP</vt:lpstr>
    </vt:vector>
  </TitlesOfParts>
  <Company/>
  <LinksUpToDate>false</LinksUpToDate>
  <CharactersWithSpaces>56292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Emergency Interventions ADP</dc:title>
  <dc:subject/>
  <dc:creator>Gulbransen, Lindsay@DSS</dc:creator>
  <cp:keywords>Adult Day Programs</cp:keywords>
  <dc:description/>
  <cp:lastModifiedBy>Jennings, Kenneth@DSS</cp:lastModifiedBy>
  <cp:revision>5</cp:revision>
  <cp:lastPrinted>2022-05-16T15:40:00Z</cp:lastPrinted>
  <dcterms:created xsi:type="dcterms:W3CDTF">2022-05-16T15:07:00Z</dcterms:created>
  <dcterms:modified xsi:type="dcterms:W3CDTF">2022-05-16T20:01:00Z</dcterms:modified>
</cp:coreProperties>
</file>